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CBF" w:rsidRPr="00152B8F" w:rsidRDefault="004F1CBF" w:rsidP="004F1CBF">
      <w:pPr>
        <w:tabs>
          <w:tab w:val="left" w:pos="5670"/>
        </w:tabs>
        <w:ind w:left="5670" w:firstLine="0"/>
        <w:contextualSpacing/>
        <w:rPr>
          <w:rFonts w:cs="Times New Roman"/>
          <w:szCs w:val="28"/>
        </w:rPr>
      </w:pPr>
      <w:r w:rsidRPr="00152B8F">
        <w:rPr>
          <w:rFonts w:cs="Times New Roman"/>
          <w:szCs w:val="28"/>
        </w:rPr>
        <w:t>УТВЕРЖДЁН</w:t>
      </w:r>
    </w:p>
    <w:p w:rsidR="004F1CBF" w:rsidRPr="00152B8F" w:rsidRDefault="004F1CBF" w:rsidP="004F1CBF">
      <w:pPr>
        <w:tabs>
          <w:tab w:val="left" w:pos="5670"/>
        </w:tabs>
        <w:ind w:left="5670" w:firstLine="0"/>
        <w:contextualSpacing/>
        <w:rPr>
          <w:rFonts w:cs="Times New Roman"/>
          <w:szCs w:val="28"/>
        </w:rPr>
      </w:pPr>
      <w:r w:rsidRPr="00152B8F">
        <w:rPr>
          <w:rFonts w:cs="Times New Roman"/>
          <w:szCs w:val="28"/>
        </w:rPr>
        <w:t>постановлением</w:t>
      </w:r>
    </w:p>
    <w:p w:rsidR="004F1CBF" w:rsidRPr="00152B8F" w:rsidRDefault="004F1CBF" w:rsidP="004F1CBF">
      <w:pPr>
        <w:tabs>
          <w:tab w:val="left" w:pos="5670"/>
        </w:tabs>
        <w:ind w:left="5670" w:firstLine="0"/>
        <w:contextualSpacing/>
        <w:rPr>
          <w:rFonts w:cs="Times New Roman"/>
          <w:szCs w:val="28"/>
        </w:rPr>
      </w:pPr>
      <w:r w:rsidRPr="00152B8F">
        <w:rPr>
          <w:rFonts w:cs="Times New Roman"/>
          <w:szCs w:val="28"/>
        </w:rPr>
        <w:t>Правительства области</w:t>
      </w:r>
    </w:p>
    <w:p w:rsidR="004F1CBF" w:rsidRPr="00F64CCC" w:rsidRDefault="004F1CBF" w:rsidP="004F1CBF">
      <w:pPr>
        <w:ind w:left="5670" w:firstLine="0"/>
        <w:rPr>
          <w:rFonts w:cs="Times New Roman"/>
          <w:szCs w:val="28"/>
        </w:rPr>
      </w:pPr>
      <w:r w:rsidRPr="00A9553E">
        <w:rPr>
          <w:rFonts w:cs="Times New Roman"/>
          <w:szCs w:val="28"/>
        </w:rPr>
        <w:t>от 06.07.2020 № 568-п</w:t>
      </w:r>
      <w:r w:rsidRPr="00F64CCC">
        <w:rPr>
          <w:rFonts w:cs="Times New Roman"/>
          <w:szCs w:val="28"/>
        </w:rPr>
        <w:t xml:space="preserve"> </w:t>
      </w:r>
    </w:p>
    <w:p w:rsidR="004F1CBF" w:rsidRPr="00152B8F" w:rsidRDefault="004F1CBF" w:rsidP="004F1CBF"/>
    <w:p w:rsidR="004F1CBF" w:rsidRPr="00152B8F" w:rsidRDefault="004F1CBF" w:rsidP="004F1CBF">
      <w:pPr>
        <w:ind w:firstLine="0"/>
        <w:jc w:val="center"/>
        <w:rPr>
          <w:rFonts w:eastAsiaTheme="minorHAnsi" w:cs="Times New Roman"/>
          <w:szCs w:val="28"/>
        </w:rPr>
      </w:pPr>
    </w:p>
    <w:p w:rsidR="004F1CBF" w:rsidRPr="00152B8F" w:rsidRDefault="004F1CBF" w:rsidP="004F1CBF">
      <w:pPr>
        <w:ind w:firstLine="0"/>
        <w:jc w:val="center"/>
        <w:rPr>
          <w:rFonts w:eastAsiaTheme="minorHAnsi" w:cs="Times New Roman"/>
          <w:b/>
          <w:szCs w:val="28"/>
        </w:rPr>
      </w:pPr>
      <w:r w:rsidRPr="00152B8F">
        <w:rPr>
          <w:rFonts w:eastAsiaTheme="minorHAnsi" w:cs="Times New Roman"/>
          <w:b/>
          <w:szCs w:val="28"/>
        </w:rPr>
        <w:t xml:space="preserve">ПОРЯДОК </w:t>
      </w:r>
    </w:p>
    <w:p w:rsidR="004F1CBF" w:rsidRPr="00152B8F" w:rsidRDefault="004F1CBF" w:rsidP="004F1CBF">
      <w:pPr>
        <w:ind w:firstLine="0"/>
        <w:jc w:val="center"/>
        <w:rPr>
          <w:rFonts w:eastAsiaTheme="minorHAnsi" w:cs="Times New Roman"/>
          <w:b/>
          <w:szCs w:val="28"/>
        </w:rPr>
      </w:pPr>
      <w:r w:rsidRPr="00152B8F">
        <w:rPr>
          <w:rFonts w:eastAsiaTheme="minorHAnsi" w:cs="Times New Roman"/>
          <w:b/>
          <w:szCs w:val="28"/>
        </w:rPr>
        <w:t>предоставления грантов сельскохозяйственным потребительским кооперативам для развития материально-технической базы</w:t>
      </w:r>
    </w:p>
    <w:p w:rsidR="009826A4" w:rsidRPr="006D32DD" w:rsidRDefault="009826A4" w:rsidP="00B873CB">
      <w:pPr>
        <w:ind w:firstLine="0"/>
        <w:rPr>
          <w:rFonts w:eastAsiaTheme="minorHAnsi" w:cs="Times New Roman"/>
          <w:szCs w:val="28"/>
        </w:rPr>
      </w:pPr>
    </w:p>
    <w:p w:rsidR="004F1CBF" w:rsidRPr="00B42F54" w:rsidRDefault="004F1CBF" w:rsidP="004F1CBF">
      <w:pPr>
        <w:numPr>
          <w:ilvl w:val="0"/>
          <w:numId w:val="2"/>
        </w:numPr>
        <w:ind w:left="0" w:firstLine="0"/>
        <w:jc w:val="center"/>
        <w:rPr>
          <w:rFonts w:eastAsiaTheme="minorHAnsi" w:cs="Times New Roman"/>
          <w:szCs w:val="28"/>
        </w:rPr>
      </w:pPr>
      <w:r w:rsidRPr="00B42F54">
        <w:rPr>
          <w:rFonts w:eastAsiaTheme="minorHAnsi" w:cs="Times New Roman"/>
          <w:szCs w:val="28"/>
        </w:rPr>
        <w:t>Общие положения</w:t>
      </w:r>
    </w:p>
    <w:p w:rsidR="004F1CBF" w:rsidRPr="00B42F54" w:rsidRDefault="004F1CBF" w:rsidP="004F1CBF">
      <w:pPr>
        <w:ind w:firstLine="0"/>
        <w:rPr>
          <w:rFonts w:eastAsiaTheme="minorHAnsi" w:cs="Times New Roman"/>
          <w:szCs w:val="28"/>
        </w:rPr>
      </w:pPr>
    </w:p>
    <w:p w:rsidR="004F1CBF" w:rsidRPr="00B42F54" w:rsidRDefault="004F1CBF" w:rsidP="004F1CBF">
      <w:pPr>
        <w:numPr>
          <w:ilvl w:val="1"/>
          <w:numId w:val="2"/>
        </w:numPr>
        <w:ind w:left="0" w:firstLine="709"/>
        <w:jc w:val="both"/>
        <w:rPr>
          <w:rFonts w:cs="Times New Roman"/>
          <w:szCs w:val="28"/>
        </w:rPr>
      </w:pPr>
      <w:r>
        <w:rPr>
          <w:rFonts w:cs="Times New Roman"/>
          <w:szCs w:val="28"/>
        </w:rPr>
        <w:t xml:space="preserve"> </w:t>
      </w:r>
      <w:r w:rsidRPr="00B42F54">
        <w:rPr>
          <w:rFonts w:cs="Times New Roman"/>
          <w:szCs w:val="28"/>
        </w:rPr>
        <w:t xml:space="preserve">Порядок предоставления грантов сельскохозяйственным потребительским кооперативам для развития материально-технической базы (далее – Порядок) устанавливает цели, условия и порядок предоставления грантов сельскохозяйственным потребительским кооперативам для развития материально-технической базы (далее – гранты) и разработан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приведенными в приложении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w:t>
      </w:r>
      <w:smartTag w:uri="urn:schemas-microsoft-com:office:smarttags" w:element="metricconverter">
        <w:smartTagPr>
          <w:attr w:name="ProductID" w:val="2012 г"/>
        </w:smartTagPr>
        <w:r w:rsidRPr="00B42F54">
          <w:rPr>
            <w:rFonts w:cs="Times New Roman"/>
            <w:szCs w:val="28"/>
          </w:rPr>
          <w:t>2012 г</w:t>
        </w:r>
      </w:smartTag>
      <w:r w:rsidRPr="00B42F54">
        <w:rPr>
          <w:rFonts w:cs="Times New Roman"/>
          <w:szCs w:val="28"/>
        </w:rPr>
        <w:t xml:space="preserve">. № 717 «О Государственной программе развития сельского хозяйства и регулирования рынков сельскохозяйственной продукции, сырья и продовольствия», в рамках реализации мероприятий </w:t>
      </w:r>
      <w:r w:rsidRPr="00B42F54">
        <w:rPr>
          <w:szCs w:val="28"/>
        </w:rPr>
        <w:t xml:space="preserve">государственной программы Ярославской области </w:t>
      </w:r>
      <w:r w:rsidRPr="00B42F54">
        <w:rPr>
          <w:rFonts w:cs="Times New Roman"/>
          <w:szCs w:val="28"/>
        </w:rPr>
        <w:t xml:space="preserve">«Развитие сельского хозяйства в Ярославской области» на 2021 – 2025 годы, утвержденной постановлением Правительства области от 30.03.2021 № 167-п «Об утверждении государственной программы Ярославской области </w:t>
      </w:r>
      <w:r w:rsidRPr="00B42F54">
        <w:rPr>
          <w:szCs w:val="28"/>
        </w:rPr>
        <w:t>«Развитие сельского хозяйства в Ярославской области» на 2021 – 2025 годы»</w:t>
      </w:r>
      <w:r w:rsidRPr="00B42F54">
        <w:rPr>
          <w:rFonts w:cs="Times New Roman"/>
          <w:szCs w:val="28"/>
        </w:rPr>
        <w:t>.</w:t>
      </w:r>
    </w:p>
    <w:p w:rsidR="004F1CBF" w:rsidRPr="00B42F54" w:rsidRDefault="004F1CBF" w:rsidP="004F1CBF">
      <w:pPr>
        <w:jc w:val="both"/>
        <w:rPr>
          <w:rFonts w:cs="Times New Roman"/>
          <w:szCs w:val="28"/>
        </w:rPr>
      </w:pPr>
      <w:r w:rsidRPr="00B42F54">
        <w:rPr>
          <w:rFonts w:cs="Times New Roman"/>
          <w:szCs w:val="28"/>
        </w:rPr>
        <w:t xml:space="preserve">Гранты предоставляются за счет средств федерального и областного бюджетов в целях </w:t>
      </w:r>
      <w:r w:rsidRPr="00B42F54">
        <w:rPr>
          <w:rFonts w:eastAsiaTheme="minorHAnsi" w:cs="Times New Roman"/>
          <w:szCs w:val="28"/>
        </w:rPr>
        <w:t>увеличения малых форм хозяйствования и создания новых постоянных рабочих мест.</w:t>
      </w:r>
    </w:p>
    <w:p w:rsidR="004F1CBF" w:rsidRPr="00B42F54" w:rsidRDefault="004F1CBF" w:rsidP="004F1CBF">
      <w:pPr>
        <w:jc w:val="both"/>
        <w:rPr>
          <w:rFonts w:cs="Times New Roman"/>
          <w:szCs w:val="28"/>
          <w:shd w:val="clear" w:color="auto" w:fill="FFFFFF"/>
        </w:rPr>
      </w:pPr>
      <w:r w:rsidRPr="00B42F54">
        <w:t>Органом государственной власти Ярославской области, осуществляющим функции главного распорядителя бюджетных средств, являющимся получателем бюджетных средств, до которого в соответствии с бюджетным законодательством Российской Федерации в установленном порядке доведены лимиты бюджетных обязательств на предоставление грантов на соответствующий финансовый год и плановый период, является департамент агропромышленного комплекса и потребительского рынка Ярославской области (далее – ДАПКиПР).</w:t>
      </w:r>
    </w:p>
    <w:p w:rsidR="004F1CBF" w:rsidRPr="00B42F54" w:rsidRDefault="004F1CBF" w:rsidP="004F1CBF">
      <w:pPr>
        <w:jc w:val="both"/>
      </w:pPr>
      <w:r w:rsidRPr="00B42F54">
        <w:t xml:space="preserve">Информация о грантах размещается на едином портале бюджетной системы Российской Федерации в информационно-телекоммуникационной </w:t>
      </w:r>
      <w:r w:rsidRPr="00B42F54">
        <w:lastRenderedPageBreak/>
        <w:t xml:space="preserve">сети «Интернет» при формировании проекта закона о бюджете </w:t>
      </w:r>
      <w:r w:rsidRPr="00B42F54">
        <w:rPr>
          <w:rFonts w:eastAsia="Calibri" w:cs="Times New Roman"/>
          <w:szCs w:val="28"/>
          <w:shd w:val="clear" w:color="auto" w:fill="FFFFFF"/>
        </w:rPr>
        <w:t>(проекта закона о внесении изменений в закон о бюджете)</w:t>
      </w:r>
      <w:r w:rsidRPr="00B42F54">
        <w:t>.</w:t>
      </w:r>
      <w:r w:rsidRPr="00B42F54">
        <w:rPr>
          <w:rFonts w:cs="Times New Roman"/>
          <w:szCs w:val="28"/>
        </w:rPr>
        <w:t xml:space="preserve"> </w:t>
      </w:r>
    </w:p>
    <w:p w:rsidR="004F1CBF" w:rsidRPr="00B42F54" w:rsidRDefault="004F1CBF" w:rsidP="004F1CBF">
      <w:pPr>
        <w:numPr>
          <w:ilvl w:val="1"/>
          <w:numId w:val="2"/>
        </w:numPr>
        <w:ind w:left="0" w:firstLine="709"/>
        <w:jc w:val="both"/>
        <w:rPr>
          <w:rFonts w:cs="Times New Roman"/>
          <w:szCs w:val="28"/>
        </w:rPr>
      </w:pPr>
      <w:r w:rsidRPr="00F64CCC">
        <w:rPr>
          <w:rFonts w:cs="Times New Roman"/>
          <w:szCs w:val="28"/>
        </w:rPr>
        <w:t xml:space="preserve"> </w:t>
      </w:r>
      <w:r w:rsidRPr="00B42F54">
        <w:rPr>
          <w:rFonts w:cs="Times New Roman"/>
          <w:szCs w:val="28"/>
        </w:rPr>
        <w:t>В Порядке используются следующие основные понятия:</w:t>
      </w:r>
    </w:p>
    <w:p w:rsidR="004F1CBF" w:rsidRPr="00B42F54" w:rsidRDefault="004F1CBF" w:rsidP="004F1CBF">
      <w:pPr>
        <w:shd w:val="clear" w:color="auto" w:fill="FFFFFF"/>
        <w:jc w:val="both"/>
        <w:rPr>
          <w:rFonts w:cs="Times New Roman"/>
          <w:szCs w:val="28"/>
          <w:lang w:eastAsia="ru-RU"/>
        </w:rPr>
      </w:pPr>
      <w:r w:rsidRPr="00B42F54">
        <w:rPr>
          <w:rFonts w:cs="Times New Roman"/>
          <w:szCs w:val="28"/>
          <w:lang w:eastAsia="ru-RU"/>
        </w:rPr>
        <w:t>1.2.1. Сельскохозяйственный потребительский кооператив (далее – кооператив)</w:t>
      </w:r>
      <w:r>
        <w:rPr>
          <w:rFonts w:cs="Times New Roman"/>
          <w:szCs w:val="28"/>
          <w:lang w:eastAsia="ru-RU"/>
        </w:rPr>
        <w:t>с</w:t>
      </w:r>
      <w:r w:rsidRPr="00B42F54">
        <w:rPr>
          <w:rFonts w:cs="Times New Roman"/>
          <w:szCs w:val="28"/>
          <w:lang w:eastAsia="ru-RU"/>
        </w:rPr>
        <w:t xml:space="preserve">ельскохозяйственный потребительский </w:t>
      </w:r>
      <w:r>
        <w:rPr>
          <w:rFonts w:cs="Times New Roman"/>
          <w:szCs w:val="28"/>
          <w:lang w:eastAsia="ru-RU"/>
        </w:rPr>
        <w:t xml:space="preserve">перерабатывающий и (или) сбытовой кооператив, </w:t>
      </w:r>
      <w:r w:rsidRPr="00B42F54">
        <w:rPr>
          <w:rFonts w:cs="Times New Roman"/>
          <w:szCs w:val="28"/>
          <w:lang w:eastAsia="ru-RU"/>
        </w:rPr>
        <w:t>созданн</w:t>
      </w:r>
      <w:r>
        <w:rPr>
          <w:rFonts w:cs="Times New Roman"/>
          <w:szCs w:val="28"/>
          <w:lang w:eastAsia="ru-RU"/>
        </w:rPr>
        <w:t>ый и осуществляющий деятельность</w:t>
      </w:r>
      <w:r w:rsidRPr="00B42F54">
        <w:rPr>
          <w:rFonts w:cs="Times New Roman"/>
          <w:szCs w:val="28"/>
          <w:lang w:eastAsia="ru-RU"/>
        </w:rPr>
        <w:t xml:space="preserve"> в соответствии с Федеральным законом от 8 декабря 1995 года № 193-ФЗ «О сельскохозяйственной кооперации»</w:t>
      </w:r>
      <w:r w:rsidRPr="00B42F54">
        <w:rPr>
          <w:szCs w:val="28"/>
        </w:rPr>
        <w:t xml:space="preserve">, </w:t>
      </w:r>
      <w:r w:rsidRPr="00B42F54">
        <w:rPr>
          <w:rFonts w:cs="Times New Roman"/>
          <w:szCs w:val="28"/>
          <w:lang w:eastAsia="ru-RU"/>
        </w:rPr>
        <w:t xml:space="preserve">или потребительское общество (кооператив), действующие не менее 12 месяцев со дня их регистрации, </w:t>
      </w:r>
      <w:r w:rsidRPr="00B42F54">
        <w:rPr>
          <w:szCs w:val="28"/>
        </w:rPr>
        <w:t xml:space="preserve">зарегистрированные на сельской территории или на территории сельской агломерации, </w:t>
      </w:r>
      <w:r w:rsidRPr="00B42F54">
        <w:rPr>
          <w:rFonts w:cs="Times New Roman"/>
          <w:szCs w:val="28"/>
          <w:lang w:eastAsia="ru-RU"/>
        </w:rPr>
        <w:t xml:space="preserve">осуществляющие деятельность по заготовке, хранению, подработке, переработке, сортировке, убою, первичной переработке, охлаждению, подготовке к реализации, транспортировке и реализации сельскохозяйственной продукции, дикорастущих пищевых ресурсов, а также продуктов переработки указанной продукции, объединяющие не менее 10 сельскохозяйственных товаропроизводителей на правах членов кооперативов (кроме ассоциированного членства). Не менее 70 процентов выручки кооператива должно формироваться за счет осуществления перерабатывающей и (или) сбытовой деятельности указанной продукции. </w:t>
      </w:r>
    </w:p>
    <w:p w:rsidR="004F1CBF" w:rsidRDefault="004F1CBF" w:rsidP="004F1CBF">
      <w:pPr>
        <w:shd w:val="clear" w:color="auto" w:fill="FFFFFF"/>
        <w:jc w:val="both"/>
        <w:rPr>
          <w:szCs w:val="28"/>
        </w:rPr>
      </w:pPr>
      <w:r>
        <w:rPr>
          <w:rFonts w:cs="Times New Roman"/>
          <w:szCs w:val="28"/>
          <w:lang w:eastAsia="ru-RU"/>
        </w:rPr>
        <w:t>Грантополучатель</w:t>
      </w:r>
      <w:r w:rsidRPr="00B42F54">
        <w:rPr>
          <w:rFonts w:cs="Times New Roman"/>
          <w:szCs w:val="28"/>
          <w:lang w:eastAsia="ru-RU"/>
        </w:rPr>
        <w:t xml:space="preserve"> </w:t>
      </w:r>
      <w:r w:rsidRPr="00B42F54">
        <w:rPr>
          <w:szCs w:val="28"/>
        </w:rPr>
        <w:t xml:space="preserve">обязуется осуществлять свою деятельность </w:t>
      </w:r>
      <w:r>
        <w:rPr>
          <w:szCs w:val="28"/>
        </w:rPr>
        <w:t xml:space="preserve">и представлять отчетность о реализации проекта грантополучателя </w:t>
      </w:r>
      <w:r w:rsidRPr="00B42F54">
        <w:rPr>
          <w:szCs w:val="28"/>
        </w:rPr>
        <w:t xml:space="preserve">не менее 5 лет со дня получения гранта. </w:t>
      </w:r>
    </w:p>
    <w:p w:rsidR="004F1CBF" w:rsidRPr="00B42F54" w:rsidRDefault="004F1CBF" w:rsidP="004F1CBF">
      <w:pPr>
        <w:shd w:val="clear" w:color="auto" w:fill="FFFFFF"/>
        <w:jc w:val="both"/>
        <w:rPr>
          <w:szCs w:val="28"/>
        </w:rPr>
      </w:pPr>
      <w:r w:rsidRPr="00B42F54">
        <w:rPr>
          <w:szCs w:val="28"/>
        </w:rPr>
        <w:t xml:space="preserve">На дату подачи заявки на участие в конкурсе на предоставление грантов (далее – конкурс) в региональную конкурсную комиссию у </w:t>
      </w:r>
      <w:r>
        <w:rPr>
          <w:szCs w:val="28"/>
        </w:rPr>
        <w:t>заявителя</w:t>
      </w:r>
      <w:r w:rsidRPr="00B42F54">
        <w:rPr>
          <w:szCs w:val="28"/>
        </w:rPr>
        <w:t xml:space="preserve"> должны отсутствовать неисполненные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сумме, превышающей 10 тыс. рублей.</w:t>
      </w:r>
    </w:p>
    <w:p w:rsidR="004F1CBF" w:rsidRPr="00B42F54" w:rsidRDefault="004F1CBF" w:rsidP="004F1CBF">
      <w:pPr>
        <w:jc w:val="both"/>
        <w:rPr>
          <w:rFonts w:eastAsia="Calibri" w:cs="Times New Roman"/>
          <w:szCs w:val="28"/>
          <w:shd w:val="clear" w:color="auto" w:fill="FFFFFF"/>
        </w:rPr>
      </w:pPr>
      <w:r w:rsidRPr="00B42F54">
        <w:rPr>
          <w:rFonts w:eastAsia="Calibri" w:cs="Times New Roman"/>
          <w:szCs w:val="28"/>
        </w:rPr>
        <w:t xml:space="preserve">Кооператив </w:t>
      </w:r>
      <w:r w:rsidRPr="00B42F54">
        <w:rPr>
          <w:rFonts w:eastAsia="Calibri" w:cs="Times New Roman"/>
          <w:szCs w:val="28"/>
          <w:shd w:val="clear" w:color="auto" w:fill="FFFFFF"/>
        </w:rPr>
        <w:t xml:space="preserve">состоит и (или) обязуется состоять в ревизионном союзе сельскохозяйственных кооперативов </w:t>
      </w:r>
      <w:r w:rsidRPr="00B42F54">
        <w:rPr>
          <w:rFonts w:cs="Times New Roman"/>
          <w:szCs w:val="28"/>
          <w:shd w:val="clear" w:color="auto" w:fill="FFFFFF"/>
        </w:rPr>
        <w:t xml:space="preserve">в течение 5 лет со дня получения гранта </w:t>
      </w:r>
      <w:r w:rsidRPr="00B42F54">
        <w:rPr>
          <w:rFonts w:eastAsia="Calibri" w:cs="Times New Roman"/>
          <w:szCs w:val="28"/>
          <w:shd w:val="clear" w:color="auto" w:fill="FFFFFF"/>
        </w:rPr>
        <w:t>и ежегодно представлять в ДАПКиПР ревизионное заключение о результатах своей деятельности.</w:t>
      </w:r>
    </w:p>
    <w:p w:rsidR="004F1CBF" w:rsidRPr="00B42F54" w:rsidRDefault="004F1CBF" w:rsidP="004F1CBF">
      <w:pPr>
        <w:jc w:val="both"/>
        <w:rPr>
          <w:rFonts w:cs="Times New Roman"/>
          <w:szCs w:val="28"/>
        </w:rPr>
      </w:pPr>
      <w:r w:rsidRPr="00B42F54">
        <w:rPr>
          <w:rFonts w:cs="Times New Roman"/>
          <w:szCs w:val="28"/>
        </w:rPr>
        <w:t>1.2.2. Грант – бюджетные ассигнования, перечисляемые из областного бюджета и федерального бюджета в соответствии с решением региональной конкурсной комиссии кооперативу для финансового обеспечения его затрат, не возмещаемых в рамках иных направлений государственной поддержки, предусмотренных</w:t>
      </w:r>
      <w:r w:rsidRPr="00B42F54">
        <w:t xml:space="preserve"> </w:t>
      </w:r>
      <w:r w:rsidRPr="00B42F54">
        <w:rPr>
          <w:rFonts w:cs="Times New Roman"/>
          <w:szCs w:val="28"/>
        </w:rPr>
        <w:t xml:space="preserve">государственной программой Ярославской области «Развитие сельского хозяйства в Ярославской области» на 2021 – 2025 годы, в целях реализации проекта грантополучателя и создания новых постоянных рабочих мест на сельских территориях и территориях сельских агломераций исходя из расчета создания не менее одного нового постоянного рабочего места на каждые 3 млн. рублей гранта, </w:t>
      </w:r>
      <w:r w:rsidRPr="00B42F54">
        <w:t>но не менее одного нового постоянного рабочего места</w:t>
      </w:r>
      <w:r w:rsidRPr="00B42F54">
        <w:rPr>
          <w:rFonts w:cs="Times New Roman"/>
          <w:szCs w:val="28"/>
        </w:rPr>
        <w:t xml:space="preserve"> на один грант в году получения гранта, но не позднее 24 месяцев с даты предоставления гранта.</w:t>
      </w:r>
      <w:r w:rsidRPr="00B42F54">
        <w:t xml:space="preserve"> </w:t>
      </w:r>
      <w:r w:rsidRPr="00B42F54">
        <w:rPr>
          <w:rFonts w:cs="Times New Roman"/>
          <w:szCs w:val="28"/>
        </w:rPr>
        <w:t xml:space="preserve">Приобретение имущества у члена такого кооператива (включая ассоциированных членов) </w:t>
      </w:r>
      <w:r w:rsidRPr="00B42F54">
        <w:rPr>
          <w:rFonts w:cs="Times New Roman"/>
          <w:szCs w:val="28"/>
        </w:rPr>
        <w:lastRenderedPageBreak/>
        <w:t>за счет гранта не допускается. Имущество, приобретённое в целях развития материально-технической базы за счет гранта, вносится в неделимый фонд кооператива.</w:t>
      </w:r>
    </w:p>
    <w:p w:rsidR="004F1CBF" w:rsidRDefault="004F1CBF" w:rsidP="004F1CBF">
      <w:pPr>
        <w:jc w:val="both"/>
        <w:rPr>
          <w:rFonts w:cs="Times New Roman"/>
          <w:szCs w:val="28"/>
        </w:rPr>
      </w:pPr>
      <w:r w:rsidRPr="00B42F54">
        <w:rPr>
          <w:rFonts w:cs="Times New Roman"/>
          <w:szCs w:val="28"/>
        </w:rPr>
        <w:t xml:space="preserve">Повторное получение гранта возможно не ранее чем через </w:t>
      </w:r>
      <w:r>
        <w:rPr>
          <w:rFonts w:cs="Times New Roman"/>
          <w:szCs w:val="28"/>
        </w:rPr>
        <w:t xml:space="preserve">6 </w:t>
      </w:r>
      <w:r w:rsidRPr="00B42F54">
        <w:rPr>
          <w:rFonts w:cs="Times New Roman"/>
          <w:szCs w:val="28"/>
        </w:rPr>
        <w:t> месяцев с</w:t>
      </w:r>
      <w:r>
        <w:rPr>
          <w:rFonts w:cs="Times New Roman"/>
          <w:szCs w:val="28"/>
        </w:rPr>
        <w:t xml:space="preserve"> даты получения предыдущего гранта при условии реализации проекта  грантополучателя в полном объеме  и</w:t>
      </w:r>
      <w:r w:rsidRPr="00B42F54">
        <w:rPr>
          <w:rFonts w:cs="Times New Roman"/>
          <w:szCs w:val="28"/>
        </w:rPr>
        <w:t xml:space="preserve"> достижения </w:t>
      </w:r>
      <w:r w:rsidRPr="00B42F54">
        <w:rPr>
          <w:szCs w:val="28"/>
        </w:rPr>
        <w:t>плановых показателей деятельности</w:t>
      </w:r>
      <w:r>
        <w:rPr>
          <w:szCs w:val="28"/>
        </w:rPr>
        <w:t>.</w:t>
      </w:r>
      <w:r w:rsidRPr="00B42F54">
        <w:rPr>
          <w:szCs w:val="28"/>
        </w:rPr>
        <w:t xml:space="preserve"> </w:t>
      </w:r>
    </w:p>
    <w:p w:rsidR="004F1CBF" w:rsidRPr="00B42F54" w:rsidRDefault="004F1CBF" w:rsidP="004F1CBF">
      <w:pPr>
        <w:jc w:val="both"/>
        <w:rPr>
          <w:szCs w:val="28"/>
        </w:rPr>
      </w:pPr>
      <w:r w:rsidRPr="00B42F54">
        <w:rPr>
          <w:rFonts w:cs="Times New Roman"/>
          <w:szCs w:val="28"/>
        </w:rPr>
        <w:t xml:space="preserve">Грант может </w:t>
      </w:r>
      <w:r w:rsidRPr="00B42F54">
        <w:rPr>
          <w:szCs w:val="28"/>
        </w:rPr>
        <w:t>направляться на осуществление следующих расходов:</w:t>
      </w:r>
    </w:p>
    <w:p w:rsidR="004F1CBF" w:rsidRPr="00B42F54" w:rsidRDefault="004F1CBF" w:rsidP="004F1CBF">
      <w:pPr>
        <w:jc w:val="both"/>
        <w:rPr>
          <w:szCs w:val="28"/>
        </w:rPr>
      </w:pPr>
      <w:r w:rsidRPr="00B42F54">
        <w:rPr>
          <w:szCs w:val="28"/>
        </w:rPr>
        <w:t>- приобретение, строительство, капитальный ремонт, реконструкция или модернизация производственных объектов по заготовке, хранению, подработке, переработке, сортировке, убою, первичной переработке, подготовке к реализации и реализации сельскохозяйственной продукц</w:t>
      </w:r>
      <w:r>
        <w:rPr>
          <w:szCs w:val="28"/>
        </w:rPr>
        <w:t xml:space="preserve">ии, дикорастущих плодов, ягод, орехов, грибов, семян и подобных лесных </w:t>
      </w:r>
      <w:r w:rsidRPr="00B42F54">
        <w:rPr>
          <w:szCs w:val="28"/>
        </w:rPr>
        <w:t xml:space="preserve">ресурсов </w:t>
      </w:r>
      <w:r>
        <w:rPr>
          <w:szCs w:val="28"/>
        </w:rPr>
        <w:t xml:space="preserve">(далее – дикорастущие пищевые ресурсы) </w:t>
      </w:r>
      <w:r w:rsidRPr="00B42F54">
        <w:rPr>
          <w:szCs w:val="28"/>
        </w:rPr>
        <w:t xml:space="preserve">и продуктов переработки </w:t>
      </w:r>
      <w:r>
        <w:rPr>
          <w:szCs w:val="28"/>
        </w:rPr>
        <w:t xml:space="preserve">указанной </w:t>
      </w:r>
      <w:r w:rsidRPr="00B42F54">
        <w:rPr>
          <w:szCs w:val="28"/>
        </w:rPr>
        <w:t xml:space="preserve">продукции и </w:t>
      </w:r>
      <w:r>
        <w:rPr>
          <w:szCs w:val="28"/>
        </w:rPr>
        <w:t xml:space="preserve">дикорастущих пищевых </w:t>
      </w:r>
      <w:r w:rsidRPr="00B42F54">
        <w:rPr>
          <w:szCs w:val="28"/>
        </w:rPr>
        <w:t>ресурсов;</w:t>
      </w:r>
    </w:p>
    <w:p w:rsidR="004F1CBF" w:rsidRDefault="004F1CBF" w:rsidP="004F1CBF">
      <w:pPr>
        <w:jc w:val="both"/>
        <w:rPr>
          <w:szCs w:val="28"/>
        </w:rPr>
      </w:pPr>
      <w:r w:rsidRPr="00B42F54">
        <w:rPr>
          <w:szCs w:val="28"/>
        </w:rPr>
        <w:t>-</w:t>
      </w:r>
      <w:r>
        <w:rPr>
          <w:szCs w:val="28"/>
        </w:rPr>
        <w:t> </w:t>
      </w:r>
      <w:r w:rsidRPr="00B42F54">
        <w:rPr>
          <w:szCs w:val="28"/>
        </w:rPr>
        <w:t xml:space="preserve">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транспортировки и реализации дикорастущих пищевых ресурсов и продуктов переработки </w:t>
      </w:r>
      <w:r>
        <w:rPr>
          <w:szCs w:val="28"/>
        </w:rPr>
        <w:t xml:space="preserve">указанной </w:t>
      </w:r>
      <w:r w:rsidRPr="00B42F54">
        <w:rPr>
          <w:szCs w:val="28"/>
        </w:rPr>
        <w:t xml:space="preserve">продукции и </w:t>
      </w:r>
      <w:r>
        <w:rPr>
          <w:szCs w:val="28"/>
        </w:rPr>
        <w:t xml:space="preserve">дикорастущих пищевых </w:t>
      </w:r>
      <w:r w:rsidRPr="00B42F54">
        <w:rPr>
          <w:szCs w:val="28"/>
        </w:rPr>
        <w:t xml:space="preserve">ресурсов, а также на приобретение оборудования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w:t>
      </w:r>
      <w:r>
        <w:rPr>
          <w:szCs w:val="28"/>
        </w:rPr>
        <w:t xml:space="preserve">Перечень указанных оборудования и техники утверждается </w:t>
      </w:r>
      <w:r w:rsidRPr="00BF449E">
        <w:rPr>
          <w:szCs w:val="28"/>
        </w:rPr>
        <w:t>ДАПКиПР</w:t>
      </w:r>
      <w:r>
        <w:rPr>
          <w:szCs w:val="28"/>
        </w:rPr>
        <w:t>;</w:t>
      </w:r>
    </w:p>
    <w:p w:rsidR="004F1CBF" w:rsidRPr="00B42F54" w:rsidRDefault="004F1CBF" w:rsidP="004F1CBF">
      <w:pPr>
        <w:jc w:val="both"/>
        <w:rPr>
          <w:szCs w:val="28"/>
        </w:rPr>
      </w:pPr>
      <w:r w:rsidRPr="00B42F54">
        <w:rPr>
          <w:szCs w:val="28"/>
        </w:rPr>
        <w:t>- 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продукции, дикорастущих пищевых ресурсов и продуктов переработки указанной продукции.</w:t>
      </w:r>
      <w:r>
        <w:rPr>
          <w:color w:val="22272F"/>
          <w:szCs w:val="28"/>
        </w:rPr>
        <w:t xml:space="preserve"> Перечень указанной техники определяется </w:t>
      </w:r>
      <w:r w:rsidRPr="00BF449E">
        <w:rPr>
          <w:color w:val="22272F"/>
          <w:szCs w:val="28"/>
        </w:rPr>
        <w:t>ДАПКиПР</w:t>
      </w:r>
      <w:r w:rsidRPr="00B42F54">
        <w:rPr>
          <w:szCs w:val="28"/>
        </w:rPr>
        <w:t>;</w:t>
      </w:r>
    </w:p>
    <w:p w:rsidR="004F1CBF" w:rsidRPr="009E4C41" w:rsidRDefault="004F1CBF" w:rsidP="004F1CBF">
      <w:pPr>
        <w:jc w:val="both"/>
        <w:rPr>
          <w:szCs w:val="28"/>
        </w:rPr>
      </w:pPr>
      <w:r w:rsidRPr="009E4C41">
        <w:rPr>
          <w:szCs w:val="28"/>
        </w:rPr>
        <w:t>- </w:t>
      </w:r>
      <w:r w:rsidRPr="00FE5B26">
        <w:rPr>
          <w:shd w:val="clear" w:color="auto" w:fill="FFFFFF"/>
        </w:rPr>
        <w:t xml:space="preserve">приобретение и монтаж оборудования для рыбоводной инфраструктуры и товарной аквакультуры (товарного рыбоводства). </w:t>
      </w:r>
      <w:r w:rsidRPr="00FE5B26">
        <w:rPr>
          <w:szCs w:val="28"/>
        </w:rPr>
        <w:t>Перечень указанного оборудования определяется ДАПКиПР;</w:t>
      </w:r>
    </w:p>
    <w:p w:rsidR="004F1CBF" w:rsidRPr="00B42F54" w:rsidRDefault="004F1CBF" w:rsidP="004F1CBF">
      <w:pPr>
        <w:autoSpaceDE w:val="0"/>
        <w:autoSpaceDN w:val="0"/>
        <w:adjustRightInd w:val="0"/>
        <w:jc w:val="both"/>
        <w:rPr>
          <w:rFonts w:eastAsiaTheme="minorHAnsi" w:cs="Times New Roman"/>
          <w:color w:val="000000"/>
          <w:szCs w:val="28"/>
        </w:rPr>
      </w:pPr>
      <w:r w:rsidRPr="00B42F54">
        <w:rPr>
          <w:rFonts w:eastAsiaTheme="minorHAnsi" w:cs="Times New Roman"/>
          <w:color w:val="000000"/>
          <w:szCs w:val="28"/>
        </w:rPr>
        <w:t xml:space="preserve">- погашение не более 20 процентов привлекаемого на реализацию проекта грантополучателя льготного инвестиционного кредита в соответствии с постановлением Правительства Российский Федерации от 29 декабря 2016 г. №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 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w:t>
      </w:r>
    </w:p>
    <w:p w:rsidR="004F1CBF" w:rsidRPr="00B42F54" w:rsidRDefault="004F1CBF" w:rsidP="004F1CBF">
      <w:pPr>
        <w:autoSpaceDE w:val="0"/>
        <w:autoSpaceDN w:val="0"/>
        <w:adjustRightInd w:val="0"/>
        <w:jc w:val="both"/>
        <w:rPr>
          <w:rFonts w:eastAsiaTheme="minorHAnsi" w:cs="Times New Roman"/>
          <w:color w:val="000000"/>
          <w:szCs w:val="28"/>
        </w:rPr>
      </w:pPr>
      <w:r w:rsidRPr="00B42F54">
        <w:rPr>
          <w:rFonts w:eastAsiaTheme="minorHAnsi" w:cs="Times New Roman"/>
          <w:color w:val="000000"/>
          <w:szCs w:val="28"/>
        </w:rPr>
        <w:t xml:space="preserve">- уплата процентов по кредиту, указанному в абзаце седьмом данного подпункта, в течение 18 месяцев </w:t>
      </w:r>
      <w:r>
        <w:rPr>
          <w:rFonts w:eastAsiaTheme="minorHAnsi" w:cs="Times New Roman"/>
          <w:color w:val="000000"/>
          <w:szCs w:val="28"/>
        </w:rPr>
        <w:t xml:space="preserve">со дня </w:t>
      </w:r>
      <w:r w:rsidRPr="00B42F54">
        <w:rPr>
          <w:rFonts w:eastAsiaTheme="minorHAnsi" w:cs="Times New Roman"/>
          <w:color w:val="000000"/>
          <w:szCs w:val="28"/>
        </w:rPr>
        <w:t xml:space="preserve">получения гранта; </w:t>
      </w:r>
    </w:p>
    <w:p w:rsidR="004F1CBF" w:rsidRPr="00F64CCC" w:rsidRDefault="004F1CBF" w:rsidP="004F1CBF">
      <w:pPr>
        <w:jc w:val="both"/>
        <w:rPr>
          <w:szCs w:val="28"/>
        </w:rPr>
      </w:pPr>
      <w:r w:rsidRPr="00B42F54">
        <w:rPr>
          <w:szCs w:val="28"/>
        </w:rPr>
        <w:t>-</w:t>
      </w:r>
      <w:r>
        <w:rPr>
          <w:szCs w:val="28"/>
        </w:rPr>
        <w:t> </w:t>
      </w:r>
      <w:r w:rsidRPr="00B42F54">
        <w:rPr>
          <w:szCs w:val="28"/>
        </w:rPr>
        <w:t>приобретение и монтаж оборудования и техники для производственных объектов, предназначенных для первичной переработки льна и (или) технической конопли.</w:t>
      </w:r>
      <w:r>
        <w:rPr>
          <w:color w:val="22272F"/>
          <w:szCs w:val="28"/>
        </w:rPr>
        <w:t xml:space="preserve"> Перечень указанного оборудования определяется </w:t>
      </w:r>
      <w:r w:rsidRPr="00BF449E">
        <w:rPr>
          <w:color w:val="22272F"/>
          <w:szCs w:val="28"/>
        </w:rPr>
        <w:t>ДАПКиПР</w:t>
      </w:r>
      <w:r w:rsidRPr="00B42F54">
        <w:rPr>
          <w:szCs w:val="28"/>
        </w:rPr>
        <w:t>.</w:t>
      </w:r>
    </w:p>
    <w:p w:rsidR="004F1CBF" w:rsidRPr="006D32DD" w:rsidRDefault="004F1CBF" w:rsidP="004F1CBF">
      <w:pPr>
        <w:jc w:val="both"/>
        <w:rPr>
          <w:color w:val="000000" w:themeColor="text1"/>
          <w:szCs w:val="28"/>
        </w:rPr>
      </w:pPr>
      <w:r w:rsidRPr="006D32DD">
        <w:rPr>
          <w:color w:val="000000" w:themeColor="text1"/>
          <w:szCs w:val="28"/>
          <w:shd w:val="clear" w:color="auto" w:fill="FFFFFF"/>
        </w:rPr>
        <w:t>Средства гранта не предоставляются на финансовое обеспечение (возмещение) части затрат на закладку и (или) уход за виноградниками.</w:t>
      </w:r>
    </w:p>
    <w:p w:rsidR="004F1CBF" w:rsidRDefault="004F1CBF" w:rsidP="004F1CBF">
      <w:pPr>
        <w:jc w:val="both"/>
        <w:rPr>
          <w:szCs w:val="28"/>
        </w:rPr>
      </w:pPr>
      <w:r w:rsidRPr="00B42F54">
        <w:rPr>
          <w:szCs w:val="28"/>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имущества, ранее приобретенного с использованием средств государственной поддержки, за счет гранта не допускается.</w:t>
      </w:r>
    </w:p>
    <w:p w:rsidR="004F1CBF" w:rsidRDefault="004F1CBF" w:rsidP="004F1CBF">
      <w:pPr>
        <w:jc w:val="both"/>
        <w:rPr>
          <w:rFonts w:cs="Times New Roman"/>
          <w:bCs/>
          <w:szCs w:val="28"/>
        </w:rPr>
      </w:pPr>
      <w:r w:rsidRPr="003F6858">
        <w:t>Финансовое обеспечение части затрат осуществляется без учета налога на добавленную стоимость. 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4F1CBF" w:rsidRPr="00B42F54" w:rsidRDefault="004F1CBF" w:rsidP="004F1CBF">
      <w:pPr>
        <w:jc w:val="both"/>
      </w:pPr>
      <w:r w:rsidRPr="00B42F54">
        <w:rPr>
          <w:rFonts w:cs="Times New Roman"/>
          <w:bCs/>
          <w:szCs w:val="28"/>
        </w:rPr>
        <w:t>1.2.3. </w:t>
      </w:r>
      <w:r w:rsidRPr="00B42F54">
        <w:rPr>
          <w:rFonts w:eastAsia="Calibri" w:cs="Times New Roman"/>
          <w:bCs/>
          <w:szCs w:val="28"/>
          <w:lang w:eastAsia="ru-RU"/>
        </w:rPr>
        <w:t xml:space="preserve">Сельские территории – </w:t>
      </w:r>
      <w:r w:rsidRPr="00B42F54">
        <w:t>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города Ярославля). Перечень таких сельских территорий определяется постановлением Правительства области.</w:t>
      </w:r>
    </w:p>
    <w:p w:rsidR="004F1CBF" w:rsidRPr="00B42F54" w:rsidRDefault="004F1CBF" w:rsidP="004F1CBF">
      <w:pPr>
        <w:jc w:val="both"/>
        <w:rPr>
          <w:rFonts w:cs="Times New Roman"/>
          <w:szCs w:val="28"/>
        </w:rPr>
      </w:pPr>
      <w:r w:rsidRPr="00B42F54">
        <w:rPr>
          <w:szCs w:val="28"/>
        </w:rPr>
        <w:t xml:space="preserve">1.2.4. 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w:t>
      </w:r>
      <w:r w:rsidRPr="00B42F54">
        <w:t>Перечень сельских агломераций определяется постановлением Правительства области.</w:t>
      </w:r>
    </w:p>
    <w:p w:rsidR="004F1CBF" w:rsidRPr="00B42F54" w:rsidRDefault="004F1CBF" w:rsidP="004F1CBF">
      <w:pPr>
        <w:jc w:val="both"/>
        <w:rPr>
          <w:rFonts w:cs="Times New Roman"/>
          <w:bCs/>
          <w:szCs w:val="28"/>
          <w:shd w:val="clear" w:color="auto" w:fill="FFFFFF"/>
        </w:rPr>
      </w:pPr>
      <w:r w:rsidRPr="00B42F54">
        <w:rPr>
          <w:rFonts w:cs="Times New Roman"/>
          <w:bCs/>
          <w:szCs w:val="28"/>
          <w:shd w:val="clear" w:color="auto" w:fill="FFFFFF"/>
        </w:rPr>
        <w:t xml:space="preserve">1.2.5. Региональная конкурсная комиссия (далее – комиссия) – конкурсная комиссия, создаваемая ДАПКиПР, </w:t>
      </w:r>
      <w:r w:rsidRPr="00B42F54">
        <w:rPr>
          <w:szCs w:val="28"/>
        </w:rPr>
        <w:t xml:space="preserve">не менее 50 процентов членов которой составляют члены, не являющиеся государственными или муниципальными служащими, осуществляющая отбор проектов грантополучателей </w:t>
      </w:r>
      <w:r>
        <w:rPr>
          <w:szCs w:val="28"/>
        </w:rPr>
        <w:t>в форме очного собеседования</w:t>
      </w:r>
      <w:r w:rsidRPr="00B42F54">
        <w:rPr>
          <w:szCs w:val="28"/>
        </w:rPr>
        <w:t xml:space="preserve"> </w:t>
      </w:r>
      <w:r>
        <w:rPr>
          <w:szCs w:val="28"/>
        </w:rPr>
        <w:t>и (</w:t>
      </w:r>
      <w:r w:rsidRPr="00B42F54">
        <w:rPr>
          <w:szCs w:val="28"/>
        </w:rPr>
        <w:t>или</w:t>
      </w:r>
      <w:r>
        <w:rPr>
          <w:szCs w:val="28"/>
        </w:rPr>
        <w:t>)</w:t>
      </w:r>
      <w:r w:rsidRPr="00B42F54">
        <w:rPr>
          <w:szCs w:val="28"/>
        </w:rPr>
        <w:t xml:space="preserve"> видео-конференц-связи </w:t>
      </w:r>
      <w:r>
        <w:rPr>
          <w:szCs w:val="28"/>
        </w:rPr>
        <w:t xml:space="preserve">с </w:t>
      </w:r>
      <w:r w:rsidRPr="00B42F54">
        <w:rPr>
          <w:szCs w:val="28"/>
        </w:rPr>
        <w:t xml:space="preserve">учетом приоритетности рассмотрения проектов </w:t>
      </w:r>
      <w:r>
        <w:rPr>
          <w:szCs w:val="28"/>
        </w:rPr>
        <w:t xml:space="preserve">по развитию овощеводства, картофелеводства, молочного и мясного скотоводства, а также  </w:t>
      </w:r>
      <w:r w:rsidRPr="00B42F54">
        <w:rPr>
          <w:szCs w:val="28"/>
        </w:rPr>
        <w:t xml:space="preserve">сельскохозяйственных товаропроизводителей, </w:t>
      </w:r>
      <w:r>
        <w:rPr>
          <w:szCs w:val="28"/>
        </w:rPr>
        <w:t>ранее</w:t>
      </w:r>
      <w:r w:rsidRPr="00B42F54">
        <w:rPr>
          <w:szCs w:val="28"/>
        </w:rPr>
        <w:t xml:space="preserve"> </w:t>
      </w:r>
      <w:r>
        <w:rPr>
          <w:szCs w:val="28"/>
        </w:rPr>
        <w:t xml:space="preserve"> не получавших гранты в рамках Государственной программы.</w:t>
      </w:r>
      <w:r w:rsidRPr="00B42F54">
        <w:rPr>
          <w:szCs w:val="28"/>
        </w:rPr>
        <w:t xml:space="preserve">. </w:t>
      </w:r>
      <w:r w:rsidRPr="00B42F54">
        <w:rPr>
          <w:rFonts w:cs="Times New Roman"/>
          <w:bCs/>
          <w:szCs w:val="28"/>
          <w:shd w:val="clear" w:color="auto" w:fill="FFFFFF"/>
        </w:rPr>
        <w:t xml:space="preserve"> </w:t>
      </w:r>
    </w:p>
    <w:p w:rsidR="004F1CBF" w:rsidRPr="00B42F54" w:rsidRDefault="004F1CBF" w:rsidP="004F1CBF">
      <w:pPr>
        <w:jc w:val="both"/>
        <w:rPr>
          <w:rFonts w:eastAsia="Calibri" w:cs="Times New Roman"/>
          <w:bCs/>
          <w:szCs w:val="28"/>
          <w:shd w:val="clear" w:color="auto" w:fill="FFFFFF"/>
        </w:rPr>
      </w:pPr>
      <w:r w:rsidRPr="00B42F54">
        <w:rPr>
          <w:rFonts w:eastAsia="Calibri" w:cs="Times New Roman"/>
          <w:bCs/>
          <w:szCs w:val="28"/>
          <w:shd w:val="clear" w:color="auto" w:fill="FFFFFF"/>
        </w:rPr>
        <w:t>В состав комиссии включаются члены общественного совета при ДАПРиПР.</w:t>
      </w:r>
    </w:p>
    <w:p w:rsidR="004F1CBF" w:rsidRPr="00B42F54" w:rsidRDefault="004F1CBF" w:rsidP="004F1CBF">
      <w:pPr>
        <w:jc w:val="both"/>
        <w:rPr>
          <w:szCs w:val="28"/>
        </w:rPr>
      </w:pPr>
      <w:r w:rsidRPr="00B42F54">
        <w:rPr>
          <w:rFonts w:cs="Times New Roman"/>
          <w:bCs/>
          <w:szCs w:val="28"/>
          <w:shd w:val="clear" w:color="auto" w:fill="FFFFFF"/>
        </w:rPr>
        <w:t xml:space="preserve">1.2.6. Проект грантополучателя (далее – проект) – </w:t>
      </w:r>
      <w:r w:rsidRPr="00B42F54">
        <w:rPr>
          <w:szCs w:val="28"/>
        </w:rPr>
        <w:t>представляемый в региональную конкурсную комиссию по форме и в порядке, которые установлены ДАПКиПР, документ (бизнес-план), в который включаются направления расходов и условия использования грантов, предусмотренный подпунктом 1.2.2 данного пункта, а также плановые показатели деятельности, обязательство по исполнению которых включается в соглашение о предоставлении гранта (далее – соглашение), заключаемое между грантополучателем и ДАПКиПР.</w:t>
      </w:r>
    </w:p>
    <w:p w:rsidR="004F1CBF" w:rsidRPr="00B42F54" w:rsidRDefault="004F1CBF" w:rsidP="004F1CBF">
      <w:pPr>
        <w:shd w:val="clear" w:color="auto" w:fill="FFFFFF"/>
        <w:jc w:val="both"/>
        <w:rPr>
          <w:rFonts w:cs="Times New Roman"/>
          <w:szCs w:val="28"/>
          <w:lang w:eastAsia="ru-RU"/>
        </w:rPr>
      </w:pPr>
      <w:r w:rsidRPr="00B42F54">
        <w:t>1.2.7. Плановые показатели деятельности – производственные и экономические показатели, включаемые в проект грантополучателя, в том числе количество новых постоянных рабочих мест и работников,</w:t>
      </w:r>
      <w:r w:rsidRPr="00F64CCC">
        <w:t xml:space="preserve"> </w:t>
      </w:r>
      <w:r>
        <w:t>по которым предсотавляется отчетность</w:t>
      </w:r>
      <w:r w:rsidRPr="00B42F54">
        <w:t xml:space="preserve"> в Пенсионн</w:t>
      </w:r>
      <w:r>
        <w:t>ый</w:t>
      </w:r>
      <w:r w:rsidRPr="00B42F54">
        <w:t xml:space="preserve"> фонд Российской Федерации, </w:t>
      </w:r>
      <w:r>
        <w:t xml:space="preserve">сохранение созданных рабочих мест в течении не менее чем 5 лет с даты их создания, </w:t>
      </w:r>
      <w:r w:rsidRPr="00B42F54">
        <w:t xml:space="preserve">объем производства и реализации сельскохозяйственной продукции, выраженный в натуральных и денежных показателях, </w:t>
      </w:r>
      <w:r>
        <w:t xml:space="preserve">увеличения членской базы СПоК, получившего грант, предусмотренный подпунктом 1.2.2. настоящего пункта,  </w:t>
      </w:r>
      <w:r w:rsidRPr="00B42F54">
        <w:t>внесение изменений в которые осуществляется в порядке, установленном Министерством сельского хозяйства Российской Федерации.</w:t>
      </w:r>
    </w:p>
    <w:p w:rsidR="004F1CBF" w:rsidRPr="00B42F54" w:rsidRDefault="004F1CBF" w:rsidP="004F1CBF">
      <w:pPr>
        <w:jc w:val="both"/>
        <w:rPr>
          <w:rFonts w:cs="Times New Roman"/>
          <w:szCs w:val="28"/>
        </w:rPr>
      </w:pPr>
      <w:r w:rsidRPr="00B42F54">
        <w:rPr>
          <w:rFonts w:cs="Times New Roman"/>
          <w:szCs w:val="28"/>
        </w:rPr>
        <w:t xml:space="preserve">1.2.8. Заявитель – кооператив, подавший в комиссию заявку на участие в конкурсе (далее – заявка) по форме согласно приложению 1 к Порядку, зарегистрированный, поставленный на налоговый учет и осуществляющий деятельность на территории Ярославской области. </w:t>
      </w:r>
    </w:p>
    <w:p w:rsidR="004F1CBF" w:rsidRPr="00B42F54" w:rsidRDefault="004F1CBF" w:rsidP="004F1CBF">
      <w:pPr>
        <w:jc w:val="both"/>
        <w:rPr>
          <w:rFonts w:cs="Times New Roman"/>
          <w:szCs w:val="28"/>
        </w:rPr>
      </w:pPr>
      <w:r w:rsidRPr="00B42F54">
        <w:rPr>
          <w:rFonts w:cs="Times New Roman"/>
          <w:szCs w:val="28"/>
        </w:rPr>
        <w:t>Срок деятельности кооператива на дату подачи заявки должен превышать 12 месяцев с даты регистрации.</w:t>
      </w:r>
    </w:p>
    <w:p w:rsidR="004F1CBF" w:rsidRPr="00B42F54" w:rsidRDefault="004F1CBF" w:rsidP="004F1CBF">
      <w:pPr>
        <w:jc w:val="both"/>
        <w:rPr>
          <w:rFonts w:cs="Times New Roman"/>
          <w:szCs w:val="28"/>
        </w:rPr>
      </w:pPr>
      <w:r w:rsidRPr="00B42F54">
        <w:rPr>
          <w:rFonts w:cs="Times New Roman"/>
          <w:szCs w:val="28"/>
        </w:rPr>
        <w:t xml:space="preserve">1.3. Грант предоставляется одному кооперативу (за исключением кредитных кооперативов) в сумме, не превышающей 70 млн. рублей, но не более 60 процентов стоимости проекта грантополучателя. При </w:t>
      </w:r>
      <w:r w:rsidRPr="00B42F54">
        <w:rPr>
          <w:szCs w:val="28"/>
        </w:rPr>
        <w:t>этом часть стоимости проекта грантополучателя (не более 20 процентов) может быть обеспечена за счет средств областного бюджета. При использовании гранта на цели, указанные в абзаце седьмом подпункта 1.2.2 данного пункта, грант предоставляются в размере, не превышающем 70 млн. рублей, но не более 80 процентов указанных затрат.</w:t>
      </w:r>
    </w:p>
    <w:p w:rsidR="004F1CBF" w:rsidRPr="00B42F54" w:rsidRDefault="004F1CBF" w:rsidP="004F1CBF">
      <w:pPr>
        <w:jc w:val="both"/>
        <w:rPr>
          <w:rFonts w:cs="Times New Roman"/>
          <w:szCs w:val="28"/>
        </w:rPr>
      </w:pPr>
      <w:r w:rsidRPr="00B42F54">
        <w:rPr>
          <w:rFonts w:cs="Times New Roman"/>
          <w:szCs w:val="28"/>
        </w:rPr>
        <w:t>Размер гранта, предоставляемого кооперативу, определяется комиссией с учетом собственных средств кооператива, внесенных на расчетный счет, и плана расходов за счет гранта и собственных средств кооператива (далее – план расходов).</w:t>
      </w:r>
    </w:p>
    <w:p w:rsidR="004F1CBF" w:rsidRPr="00B42F54" w:rsidRDefault="004F1CBF" w:rsidP="004F1CBF">
      <w:pPr>
        <w:jc w:val="both"/>
        <w:rPr>
          <w:rFonts w:cs="Times New Roman"/>
          <w:szCs w:val="28"/>
        </w:rPr>
      </w:pPr>
      <w:r w:rsidRPr="00B42F54">
        <w:rPr>
          <w:rFonts w:cs="Times New Roman"/>
          <w:szCs w:val="28"/>
        </w:rPr>
        <w:t xml:space="preserve">1.4. Срок использования гранта кооператива составляет не более 24 месяцев со дня его получения. </w:t>
      </w:r>
    </w:p>
    <w:p w:rsidR="004F1CBF" w:rsidRPr="00B42F54" w:rsidRDefault="004F1CBF" w:rsidP="004F1CBF">
      <w:pPr>
        <w:jc w:val="both"/>
        <w:rPr>
          <w:rFonts w:cs="Times New Roman"/>
          <w:szCs w:val="28"/>
        </w:rPr>
      </w:pPr>
      <w:r w:rsidRPr="00B42F54">
        <w:rPr>
          <w:rFonts w:cs="Times New Roman"/>
          <w:szCs w:val="28"/>
        </w:rPr>
        <w:t>Срок использования гранта или части гранта может быть продлен по решению ДАПКиПР, но не более чем на 6 месяцев. Основанием для принятия ДАПКиПР решения о продлении срока использования гранта является документальное подтверждение кооперативом наступления обстоятельств непреодолимой силы, препятствующих использованию гранта в установленный срок.</w:t>
      </w:r>
      <w:r w:rsidRPr="00B42F54">
        <w:rPr>
          <w:szCs w:val="28"/>
          <w:shd w:val="clear" w:color="auto" w:fill="FFFFFF"/>
        </w:rPr>
        <w:t xml:space="preserve">При этом реализация, передача в аренду, залог и (или) отчуждение имущества, приобретенного за счет гранта, осуществляемые в результате сделки, допускаются только при согласовании с </w:t>
      </w:r>
      <w:r w:rsidRPr="00B42F54">
        <w:rPr>
          <w:rFonts w:cs="Times New Roman"/>
          <w:szCs w:val="28"/>
        </w:rPr>
        <w:t>ДАПКиПР</w:t>
      </w:r>
      <w:r w:rsidRPr="00B42F54">
        <w:rPr>
          <w:szCs w:val="28"/>
          <w:shd w:val="clear" w:color="auto" w:fill="FFFFFF"/>
        </w:rPr>
        <w:t>, а также при условии неухудшения плановых показателей деятельности, предусмотренных проектом грантополучателя  и соглашением, заключаемым между кооперативом и </w:t>
      </w:r>
      <w:r w:rsidRPr="00B42F54">
        <w:rPr>
          <w:rFonts w:cs="Times New Roman"/>
          <w:szCs w:val="28"/>
        </w:rPr>
        <w:t>ДАПКиПР.</w:t>
      </w:r>
    </w:p>
    <w:p w:rsidR="004F1CBF" w:rsidRPr="00B42F54" w:rsidRDefault="004F1CBF" w:rsidP="004F1CBF">
      <w:pPr>
        <w:keepNext/>
        <w:jc w:val="center"/>
        <w:rPr>
          <w:rFonts w:cs="Times New Roman"/>
          <w:szCs w:val="28"/>
        </w:rPr>
      </w:pPr>
    </w:p>
    <w:p w:rsidR="004F1CBF" w:rsidRPr="00B42F54" w:rsidRDefault="004F1CBF" w:rsidP="004F1CBF">
      <w:pPr>
        <w:keepNext/>
        <w:ind w:firstLine="0"/>
        <w:jc w:val="center"/>
        <w:rPr>
          <w:rFonts w:cs="Times New Roman"/>
          <w:szCs w:val="28"/>
        </w:rPr>
      </w:pPr>
      <w:r w:rsidRPr="00B42F54">
        <w:rPr>
          <w:rFonts w:cs="Times New Roman"/>
          <w:szCs w:val="28"/>
        </w:rPr>
        <w:t xml:space="preserve">2. Порядок проведения конкурса, условия и порядок </w:t>
      </w:r>
    </w:p>
    <w:p w:rsidR="004F1CBF" w:rsidRPr="00B42F54" w:rsidRDefault="004F1CBF" w:rsidP="004F1CBF">
      <w:pPr>
        <w:keepNext/>
        <w:ind w:firstLine="0"/>
        <w:jc w:val="center"/>
        <w:rPr>
          <w:rFonts w:cs="Times New Roman"/>
          <w:szCs w:val="28"/>
        </w:rPr>
      </w:pPr>
      <w:r w:rsidRPr="00B42F54">
        <w:rPr>
          <w:rFonts w:cs="Times New Roman"/>
          <w:szCs w:val="28"/>
        </w:rPr>
        <w:t>предоставления грантов</w:t>
      </w:r>
    </w:p>
    <w:p w:rsidR="004F1CBF" w:rsidRPr="00B42F54" w:rsidRDefault="004F1CBF" w:rsidP="004F1CBF">
      <w:pPr>
        <w:keepNext/>
        <w:jc w:val="center"/>
        <w:rPr>
          <w:rFonts w:cs="Times New Roman"/>
          <w:szCs w:val="28"/>
        </w:rPr>
      </w:pPr>
    </w:p>
    <w:p w:rsidR="004F1CBF" w:rsidRPr="00B42F54" w:rsidRDefault="004F1CBF" w:rsidP="004F1CBF">
      <w:pPr>
        <w:jc w:val="both"/>
        <w:rPr>
          <w:rFonts w:cs="Times New Roman"/>
          <w:szCs w:val="28"/>
        </w:rPr>
      </w:pPr>
      <w:r w:rsidRPr="00B42F54">
        <w:rPr>
          <w:rFonts w:cs="Times New Roman"/>
          <w:szCs w:val="28"/>
        </w:rPr>
        <w:t>2.1. Грант предоставляется в пределах лимитов бюджетных обязательств, предусмотренных на данные цели в порядке, установленном законодательством, на текущий финансовый год.</w:t>
      </w:r>
    </w:p>
    <w:p w:rsidR="004F1CBF" w:rsidRPr="00B42F54" w:rsidRDefault="004F1CBF" w:rsidP="004F1CBF">
      <w:pPr>
        <w:jc w:val="both"/>
        <w:rPr>
          <w:rFonts w:cs="Times New Roman"/>
          <w:szCs w:val="28"/>
        </w:rPr>
      </w:pPr>
      <w:r w:rsidRPr="00B42F54">
        <w:rPr>
          <w:rFonts w:cs="Times New Roman"/>
          <w:szCs w:val="28"/>
        </w:rPr>
        <w:t>Гранты предоставляются по результатам проведения конкурса.</w:t>
      </w:r>
    </w:p>
    <w:p w:rsidR="004F1CBF" w:rsidRPr="00B42F54" w:rsidRDefault="004F1CBF" w:rsidP="004F1CBF">
      <w:pPr>
        <w:jc w:val="both"/>
        <w:rPr>
          <w:rFonts w:cs="Times New Roman"/>
          <w:szCs w:val="28"/>
        </w:rPr>
      </w:pPr>
      <w:r w:rsidRPr="00B42F54">
        <w:rPr>
          <w:rFonts w:cs="Times New Roman"/>
          <w:color w:val="000000"/>
          <w:szCs w:val="28"/>
        </w:rPr>
        <w:t xml:space="preserve">2.2. </w:t>
      </w:r>
      <w:r w:rsidRPr="00B42F54">
        <w:rPr>
          <w:rFonts w:cs="Times New Roman"/>
          <w:szCs w:val="28"/>
        </w:rPr>
        <w:t>Для участия в конкурсе заявитель на дату не ранее 30 календарных дней до даты подачи документов должен соответствовать следующим требованиям</w:t>
      </w:r>
      <w:r w:rsidRPr="00B42F54">
        <w:rPr>
          <w:rFonts w:cs="Times New Roman"/>
          <w:color w:val="000000"/>
          <w:szCs w:val="28"/>
        </w:rPr>
        <w:t>:</w:t>
      </w:r>
    </w:p>
    <w:p w:rsidR="004F1CBF" w:rsidRPr="00B42F54" w:rsidRDefault="004F1CBF" w:rsidP="004F1CBF">
      <w:pPr>
        <w:jc w:val="both"/>
        <w:rPr>
          <w:rFonts w:cs="Times New Roman"/>
          <w:szCs w:val="28"/>
        </w:rPr>
      </w:pPr>
      <w:r w:rsidRPr="00B42F54">
        <w:rPr>
          <w:rFonts w:cs="Times New Roman"/>
          <w:szCs w:val="28"/>
        </w:rPr>
        <w:t>- у заявителя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4F1CBF" w:rsidRPr="00B42F54" w:rsidRDefault="004F1CBF" w:rsidP="004F1CBF">
      <w:pPr>
        <w:jc w:val="both"/>
        <w:rPr>
          <w:rFonts w:cs="Times New Roman"/>
          <w:szCs w:val="28"/>
        </w:rPr>
      </w:pPr>
      <w:r w:rsidRPr="00B42F54">
        <w:rPr>
          <w:rFonts w:cs="Times New Roman"/>
          <w:szCs w:val="28"/>
        </w:rPr>
        <w:t>- у заявителя отсутствует просроченная задолженность по возврату в областной бюджет субсидий, бюджетных инвестиций, в том числе предоставленных в соответствии с иными правовыми актами Ярославской области, и иная просроченная задолженность перед областным бюджетом;</w:t>
      </w:r>
    </w:p>
    <w:p w:rsidR="004F1CBF" w:rsidRPr="00B42F54" w:rsidRDefault="004F1CBF" w:rsidP="004F1CBF">
      <w:pPr>
        <w:jc w:val="both"/>
        <w:rPr>
          <w:rFonts w:cs="Times New Roman"/>
          <w:szCs w:val="28"/>
        </w:rPr>
      </w:pPr>
      <w:r w:rsidRPr="00B42F54">
        <w:rPr>
          <w:rFonts w:cs="Times New Roman"/>
          <w:szCs w:val="28"/>
        </w:rPr>
        <w:t>- заявитель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4F1CBF" w:rsidRPr="00B42F54" w:rsidRDefault="004F1CBF" w:rsidP="004F1CBF">
      <w:pPr>
        <w:jc w:val="both"/>
        <w:rPr>
          <w:rFonts w:cs="Times New Roman"/>
          <w:szCs w:val="28"/>
        </w:rPr>
      </w:pPr>
      <w:r w:rsidRPr="00B42F54">
        <w:rPr>
          <w:rFonts w:cs="Times New Roman"/>
          <w:szCs w:val="28"/>
        </w:rPr>
        <w:t>- заявитель не получает в текущем финансовом году средства из областного и федерального бюджетов в соответствии с иными правовыми актами на цели, установленные Порядком;</w:t>
      </w:r>
    </w:p>
    <w:p w:rsidR="004F1CBF" w:rsidRPr="00B42F54" w:rsidRDefault="004F1CBF" w:rsidP="004F1CBF">
      <w:pPr>
        <w:jc w:val="both"/>
        <w:rPr>
          <w:rFonts w:cs="Times New Roman"/>
          <w:szCs w:val="28"/>
        </w:rPr>
      </w:pPr>
      <w:r w:rsidRPr="00B42F54">
        <w:rPr>
          <w:rFonts w:cs="Times New Roman"/>
          <w:szCs w:val="28"/>
        </w:rPr>
        <w:t>- заявитель 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(для юридических лиц), или он не прекратил деятельность в качестве индивидуального предпринимателя (для индивидуальных предпринимателей);</w:t>
      </w:r>
    </w:p>
    <w:p w:rsidR="004F1CBF" w:rsidRPr="00B42F54" w:rsidRDefault="004F1CBF" w:rsidP="004F1CBF">
      <w:pPr>
        <w:jc w:val="both"/>
        <w:rPr>
          <w:rFonts w:cs="Times New Roman"/>
          <w:szCs w:val="28"/>
        </w:rPr>
      </w:pPr>
      <w:r w:rsidRPr="00B42F54">
        <w:rPr>
          <w:rFonts w:cs="Times New Roman"/>
          <w:szCs w:val="28"/>
        </w:rPr>
        <w:t xml:space="preserve">- </w:t>
      </w:r>
      <w:r w:rsidRPr="00B42F54">
        <w:rPr>
          <w:rFonts w:cs="Times New Roman"/>
          <w:szCs w:val="28"/>
          <w:lang w:eastAsia="ru-RU"/>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w:t>
      </w:r>
      <w:r w:rsidR="0049467D">
        <w:rPr>
          <w:rFonts w:cs="Times New Roman"/>
          <w:szCs w:val="28"/>
        </w:rPr>
        <w:t xml:space="preserve">бухгалтере </w:t>
      </w:r>
      <w:bookmarkStart w:id="0" w:name="_GoBack"/>
      <w:r w:rsidR="0049467D">
        <w:rPr>
          <w:rFonts w:cs="Times New Roman"/>
          <w:szCs w:val="28"/>
        </w:rPr>
        <w:t>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r w:rsidRPr="00B42F54">
        <w:rPr>
          <w:rFonts w:cs="Times New Roman"/>
          <w:szCs w:val="28"/>
          <w:lang w:eastAsia="ru-RU"/>
        </w:rPr>
        <w:t>.</w:t>
      </w:r>
    </w:p>
    <w:bookmarkEnd w:id="0"/>
    <w:p w:rsidR="004F1CBF" w:rsidRPr="00B42F54" w:rsidRDefault="004F1CBF" w:rsidP="004F1CBF">
      <w:pPr>
        <w:jc w:val="both"/>
        <w:rPr>
          <w:rFonts w:cs="Times New Roman"/>
          <w:szCs w:val="28"/>
        </w:rPr>
      </w:pPr>
      <w:r w:rsidRPr="00B42F54">
        <w:rPr>
          <w:rFonts w:cs="Times New Roman"/>
          <w:szCs w:val="28"/>
          <w:lang w:eastAsia="ru-RU"/>
        </w:rPr>
        <w:t>2.3. </w:t>
      </w:r>
      <w:r w:rsidRPr="00B42F54">
        <w:rPr>
          <w:rFonts w:cs="Times New Roman"/>
          <w:szCs w:val="28"/>
        </w:rPr>
        <w:t xml:space="preserve">ДАПКиПР ежегодно в срок до 1 октября размещает на едином портале бюджетной системы Российской Федерации </w:t>
      </w:r>
      <w:r>
        <w:rPr>
          <w:rFonts w:cs="Times New Roman"/>
          <w:szCs w:val="28"/>
        </w:rPr>
        <w:t xml:space="preserve">(в случае проведения отбора в государственной интергрированной информационной системе управления общественными финансами «Электронный бюджет» (далее –сиситема «Электронный бюджет» </w:t>
      </w:r>
      <w:r w:rsidRPr="00B42F54">
        <w:rPr>
          <w:rFonts w:cs="Times New Roman"/>
          <w:szCs w:val="28"/>
        </w:rPr>
        <w:t>и</w:t>
      </w:r>
      <w:r>
        <w:rPr>
          <w:rFonts w:cs="Times New Roman"/>
          <w:szCs w:val="28"/>
        </w:rPr>
        <w:t>ли на ином сайте</w:t>
      </w:r>
      <w:r w:rsidRPr="00F64CCC">
        <w:rPr>
          <w:rStyle w:val="affe"/>
        </w:rPr>
        <w:t>на котором обеспечивается проведение отбора (с размещением указателя страницы сайта на едином портале)</w:t>
      </w:r>
      <w:r>
        <w:rPr>
          <w:rStyle w:val="affe"/>
        </w:rPr>
        <w:t xml:space="preserve"> и </w:t>
      </w:r>
      <w:r w:rsidRPr="00B42F54">
        <w:rPr>
          <w:rFonts w:cs="Times New Roman"/>
          <w:szCs w:val="28"/>
        </w:rPr>
        <w:t>официальном сайте ДАПКиПР на портале органов государственной власти Ярославской области в информационно-телекоммуникационной сети «Интернет» информацию об условиях проведения конкурса в соответствии с Порядком.</w:t>
      </w:r>
    </w:p>
    <w:p w:rsidR="004F1CBF" w:rsidRPr="00B42F54" w:rsidRDefault="004F1CBF" w:rsidP="004F1CBF">
      <w:pPr>
        <w:jc w:val="both"/>
        <w:rPr>
          <w:rFonts w:cs="Times New Roman"/>
          <w:szCs w:val="28"/>
        </w:rPr>
      </w:pPr>
      <w:r w:rsidRPr="00B42F54">
        <w:rPr>
          <w:rFonts w:cs="Times New Roman"/>
          <w:szCs w:val="28"/>
        </w:rPr>
        <w:t>Не позднее чем за 6 календарных дней до дня начала приема заявок ДАПКиПР на едином портале бюджетной системы Российской Федерации</w:t>
      </w:r>
      <w:r>
        <w:rPr>
          <w:rFonts w:cs="Times New Roman"/>
          <w:szCs w:val="28"/>
        </w:rPr>
        <w:t xml:space="preserve"> (в случае проведения отбора в системе «Электронный бюджет»</w:t>
      </w:r>
      <w:r w:rsidRPr="00B42F54">
        <w:rPr>
          <w:rFonts w:cs="Times New Roman"/>
          <w:szCs w:val="28"/>
        </w:rPr>
        <w:t xml:space="preserve"> и</w:t>
      </w:r>
      <w:r>
        <w:rPr>
          <w:rFonts w:cs="Times New Roman"/>
          <w:szCs w:val="28"/>
        </w:rPr>
        <w:t xml:space="preserve">ли на ином сайте </w:t>
      </w:r>
      <w:r w:rsidRPr="008D0361">
        <w:rPr>
          <w:rStyle w:val="affe"/>
        </w:rPr>
        <w:t>на котором обеспечивается проведение отбора (с размещением указателя страницы сайта на едином портале)</w:t>
      </w:r>
      <w:r>
        <w:rPr>
          <w:rStyle w:val="affe"/>
        </w:rPr>
        <w:t xml:space="preserve"> </w:t>
      </w:r>
      <w:r w:rsidRPr="00B42F54">
        <w:rPr>
          <w:rFonts w:cs="Times New Roman"/>
          <w:szCs w:val="28"/>
        </w:rPr>
        <w:t>и  официальном сайте ДАПКиПР на портале органов государственной власти Ярославской области в информационно-телекоммуникационной сети «Интернет» размещает объявление о проведении конкурса в соответствии с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4F1CBF" w:rsidRPr="00B42F54" w:rsidRDefault="004F1CBF" w:rsidP="004F1CBF">
      <w:pPr>
        <w:shd w:val="clear" w:color="auto" w:fill="FFFFFF"/>
        <w:jc w:val="both"/>
        <w:rPr>
          <w:rFonts w:cs="Times New Roman"/>
          <w:szCs w:val="28"/>
        </w:rPr>
      </w:pPr>
      <w:r w:rsidRPr="00B42F54">
        <w:rPr>
          <w:rFonts w:cs="Times New Roman"/>
          <w:szCs w:val="28"/>
        </w:rPr>
        <w:t xml:space="preserve">2.4. Заявители, желающие участвовать в конкурсе, представляют в ДАПКиПР заявки с приложением полного комплекта документов, указанных в пункте 2.5 данного раздела Порядка. </w:t>
      </w:r>
    </w:p>
    <w:p w:rsidR="004F1CBF" w:rsidRPr="00B42F54" w:rsidRDefault="004F1CBF" w:rsidP="004F1CBF">
      <w:pPr>
        <w:shd w:val="clear" w:color="auto" w:fill="FFFFFF"/>
        <w:jc w:val="both"/>
        <w:rPr>
          <w:rFonts w:cs="Times New Roman"/>
          <w:szCs w:val="28"/>
          <w:lang w:eastAsia="ru-RU"/>
        </w:rPr>
      </w:pPr>
      <w:r w:rsidRPr="00B42F54">
        <w:rPr>
          <w:rFonts w:cs="Times New Roman"/>
          <w:szCs w:val="28"/>
          <w:lang w:eastAsia="ru-RU"/>
        </w:rPr>
        <w:t xml:space="preserve">ДАПКиПР производит прием и регистрацию заявок ежедневно в течение 30 календарных дней </w:t>
      </w:r>
      <w:r w:rsidRPr="00B42F54">
        <w:rPr>
          <w:rFonts w:cs="Times New Roman"/>
          <w:szCs w:val="28"/>
        </w:rPr>
        <w:t>(в рабочие дни)</w:t>
      </w:r>
      <w:r w:rsidRPr="00B42F54">
        <w:rPr>
          <w:rFonts w:cs="Times New Roman"/>
          <w:szCs w:val="28"/>
          <w:lang w:eastAsia="ru-RU"/>
        </w:rPr>
        <w:t xml:space="preserve"> с даты начала приема заявок с 9.00 до 17.00 по адресу: г. Ярославль, ул. Стачек, д. 53.</w:t>
      </w:r>
    </w:p>
    <w:p w:rsidR="004F1CBF" w:rsidRPr="00B42F54" w:rsidRDefault="004F1CBF" w:rsidP="004F1CBF">
      <w:pPr>
        <w:jc w:val="both"/>
        <w:rPr>
          <w:rFonts w:cs="Times New Roman"/>
          <w:szCs w:val="28"/>
        </w:rPr>
      </w:pPr>
      <w:r w:rsidRPr="00B42F54">
        <w:rPr>
          <w:rFonts w:cs="Times New Roman"/>
          <w:szCs w:val="28"/>
        </w:rPr>
        <w:t>2.5. Требования к составу и формам документов, представляемых заявителем.</w:t>
      </w:r>
    </w:p>
    <w:p w:rsidR="004F1CBF" w:rsidRPr="009C36C7" w:rsidRDefault="004F1CBF" w:rsidP="004F1CBF">
      <w:pPr>
        <w:jc w:val="both"/>
        <w:rPr>
          <w:rFonts w:cs="Times New Roman"/>
          <w:szCs w:val="28"/>
        </w:rPr>
      </w:pPr>
      <w:r w:rsidRPr="009C36C7">
        <w:rPr>
          <w:rFonts w:cs="Times New Roman"/>
          <w:szCs w:val="28"/>
        </w:rPr>
        <w:t>2.5.1. Руководитель кооператива лично или через контактное лицо, указанное в заявке, представляет в ДАПКиПР следующие документы:</w:t>
      </w:r>
    </w:p>
    <w:p w:rsidR="004F1CBF" w:rsidRPr="009C36C7" w:rsidRDefault="004F1CBF" w:rsidP="004F1CBF">
      <w:pPr>
        <w:jc w:val="both"/>
        <w:rPr>
          <w:rFonts w:cs="Times New Roman"/>
          <w:szCs w:val="28"/>
        </w:rPr>
      </w:pPr>
      <w:r w:rsidRPr="009C36C7">
        <w:rPr>
          <w:rFonts w:cs="Times New Roman"/>
          <w:szCs w:val="28"/>
        </w:rPr>
        <w:t>- опись представленных документов в двух экземплярах;</w:t>
      </w:r>
    </w:p>
    <w:p w:rsidR="004F1CBF" w:rsidRPr="009C36C7" w:rsidRDefault="004F1CBF" w:rsidP="004F1CBF">
      <w:pPr>
        <w:jc w:val="both"/>
        <w:rPr>
          <w:rFonts w:cs="Times New Roman"/>
          <w:szCs w:val="28"/>
        </w:rPr>
      </w:pPr>
      <w:r w:rsidRPr="009C36C7">
        <w:rPr>
          <w:rFonts w:cs="Times New Roman"/>
          <w:szCs w:val="28"/>
        </w:rPr>
        <w:t>- заявка по форме согласно приложению 1 к Порядку;</w:t>
      </w:r>
    </w:p>
    <w:p w:rsidR="004F1CBF" w:rsidRPr="009C36C7" w:rsidRDefault="004F1CBF" w:rsidP="004F1CBF">
      <w:pPr>
        <w:jc w:val="both"/>
        <w:rPr>
          <w:rFonts w:cs="Times New Roman"/>
          <w:szCs w:val="28"/>
        </w:rPr>
      </w:pPr>
      <w:r w:rsidRPr="009C36C7">
        <w:rPr>
          <w:rFonts w:cs="Times New Roman"/>
          <w:szCs w:val="28"/>
        </w:rPr>
        <w:t>- выписка из протокола общего собрания членов кооператива об избрании руководителя, заверенная руководителем кооператива;</w:t>
      </w:r>
    </w:p>
    <w:p w:rsidR="004F1CBF" w:rsidRPr="009C36C7" w:rsidRDefault="004F1CBF" w:rsidP="004F1CBF">
      <w:pPr>
        <w:jc w:val="both"/>
        <w:rPr>
          <w:rFonts w:cs="Times New Roman"/>
          <w:szCs w:val="28"/>
        </w:rPr>
      </w:pPr>
      <w:r w:rsidRPr="009C36C7">
        <w:rPr>
          <w:rFonts w:cs="Times New Roman"/>
          <w:szCs w:val="28"/>
        </w:rPr>
        <w:t>- справка администрации сельского (городского) поселения, городского округа, подтверждающая наличие личного подсобного хозяйства у членов кооператива;</w:t>
      </w:r>
    </w:p>
    <w:p w:rsidR="004F1CBF" w:rsidRPr="009C36C7" w:rsidRDefault="004F1CBF" w:rsidP="004F1CBF">
      <w:pPr>
        <w:jc w:val="both"/>
        <w:rPr>
          <w:rFonts w:cs="Times New Roman"/>
          <w:szCs w:val="28"/>
        </w:rPr>
      </w:pPr>
      <w:r w:rsidRPr="009C36C7">
        <w:rPr>
          <w:rFonts w:cs="Times New Roman"/>
          <w:szCs w:val="28"/>
        </w:rPr>
        <w:t xml:space="preserve">- </w:t>
      </w:r>
      <w:r w:rsidRPr="009C36C7">
        <w:rPr>
          <w:rFonts w:cs="Times New Roman"/>
          <w:szCs w:val="28"/>
          <w:lang w:eastAsia="ru-RU"/>
        </w:rPr>
        <w:t>копия заключения ревизионного союза сельскохозяйственных кооперативов согласно статье 33 Федерального закона от 8 декабря 1995 года № 193-ФЗ «О сельскохозяйственной кооперации» по итогам года, предшествующего году подачи заявки;</w:t>
      </w:r>
    </w:p>
    <w:p w:rsidR="004F1CBF" w:rsidRPr="009C36C7" w:rsidRDefault="004F1CBF" w:rsidP="004F1CBF">
      <w:pPr>
        <w:jc w:val="both"/>
        <w:rPr>
          <w:rFonts w:cs="Times New Roman"/>
          <w:szCs w:val="28"/>
        </w:rPr>
      </w:pPr>
      <w:r w:rsidRPr="009C36C7">
        <w:rPr>
          <w:rFonts w:cs="Times New Roman"/>
          <w:szCs w:val="28"/>
        </w:rPr>
        <w:t>- копия документа, удостоверяющего личность руководителя кооператива;</w:t>
      </w:r>
    </w:p>
    <w:p w:rsidR="004F1CBF" w:rsidRPr="009C36C7" w:rsidRDefault="004F1CBF" w:rsidP="004F1CBF">
      <w:pPr>
        <w:jc w:val="both"/>
        <w:rPr>
          <w:rFonts w:cs="Times New Roman"/>
          <w:szCs w:val="28"/>
        </w:rPr>
      </w:pPr>
      <w:r w:rsidRPr="009C36C7">
        <w:rPr>
          <w:rFonts w:cs="Times New Roman"/>
          <w:szCs w:val="28"/>
        </w:rPr>
        <w:t>- копия действующей редакции устава кооператива;</w:t>
      </w:r>
    </w:p>
    <w:p w:rsidR="004F1CBF" w:rsidRPr="009C36C7" w:rsidRDefault="004F1CBF" w:rsidP="004F1CBF">
      <w:pPr>
        <w:jc w:val="both"/>
        <w:rPr>
          <w:rFonts w:cs="Times New Roman"/>
          <w:szCs w:val="28"/>
        </w:rPr>
      </w:pPr>
      <w:r w:rsidRPr="009C36C7">
        <w:rPr>
          <w:rFonts w:cs="Times New Roman"/>
          <w:szCs w:val="28"/>
        </w:rPr>
        <w:t>- проект, содержащий предложения по увеличению объема произведенной и реализуемой сельскохозяйственной продукции (не менее 10 процентов в год), обоснование статей расходов со сроком окупаемости не более 5 лет;</w:t>
      </w:r>
    </w:p>
    <w:p w:rsidR="004F1CBF" w:rsidRPr="009C36C7" w:rsidRDefault="004F1CBF" w:rsidP="004F1CBF">
      <w:pPr>
        <w:jc w:val="both"/>
        <w:rPr>
          <w:rFonts w:cs="Times New Roman"/>
          <w:szCs w:val="28"/>
        </w:rPr>
      </w:pPr>
      <w:r w:rsidRPr="009C36C7">
        <w:rPr>
          <w:rFonts w:cs="Times New Roman"/>
          <w:szCs w:val="28"/>
        </w:rPr>
        <w:t>- план расходов по форме согласно приложению 2 к Порядку с указанием наименований приобретаемого имущества, выполняемых работ, оказываемых услуг, их количества, цены, источников финансирования (грант, собственные и заемные средства);</w:t>
      </w:r>
    </w:p>
    <w:p w:rsidR="004F1CBF" w:rsidRPr="009C36C7" w:rsidRDefault="004F1CBF" w:rsidP="004F1CBF">
      <w:pPr>
        <w:jc w:val="both"/>
        <w:rPr>
          <w:rFonts w:cs="Times New Roman"/>
          <w:szCs w:val="28"/>
        </w:rPr>
      </w:pPr>
      <w:r w:rsidRPr="009C36C7">
        <w:rPr>
          <w:rFonts w:cs="Times New Roman"/>
          <w:szCs w:val="28"/>
        </w:rPr>
        <w:t xml:space="preserve">- выписка из расчетного счета, подтверждающая наличие денежных средств в размере не менее 40 процентов от затрат, указанных в представленном плане расходов, заверенная банком, или выписка из расчетного счета, подтверждающая наличие денежных средств в размере не менее 10 процентов, и документы, подтверждающие наличие кредитных (заемных) средств в необходимом размере, в соответствии с представленным планом расходов; </w:t>
      </w:r>
    </w:p>
    <w:p w:rsidR="004F1CBF" w:rsidRPr="009C36C7" w:rsidRDefault="004F1CBF" w:rsidP="004F1CBF">
      <w:pPr>
        <w:jc w:val="both"/>
        <w:rPr>
          <w:rFonts w:cs="Times New Roman"/>
          <w:szCs w:val="28"/>
        </w:rPr>
      </w:pPr>
      <w:r w:rsidRPr="009C36C7">
        <w:rPr>
          <w:rFonts w:cs="Times New Roman"/>
          <w:szCs w:val="28"/>
        </w:rPr>
        <w:t>- копия решения общего собрания членов кооператива:</w:t>
      </w:r>
    </w:p>
    <w:p w:rsidR="004F1CBF" w:rsidRPr="009C36C7" w:rsidRDefault="004F1CBF" w:rsidP="004F1CBF">
      <w:pPr>
        <w:jc w:val="both"/>
        <w:rPr>
          <w:rFonts w:cs="Times New Roman"/>
          <w:szCs w:val="28"/>
        </w:rPr>
      </w:pPr>
      <w:r w:rsidRPr="009C36C7">
        <w:rPr>
          <w:rFonts w:cs="Times New Roman"/>
          <w:szCs w:val="28"/>
        </w:rPr>
        <w:t>об утверждении проекта;</w:t>
      </w:r>
    </w:p>
    <w:p w:rsidR="004F1CBF" w:rsidRPr="009C36C7" w:rsidRDefault="004F1CBF" w:rsidP="004F1CBF">
      <w:pPr>
        <w:jc w:val="both"/>
        <w:rPr>
          <w:rFonts w:cs="Times New Roman"/>
          <w:szCs w:val="28"/>
        </w:rPr>
      </w:pPr>
      <w:r w:rsidRPr="009C36C7">
        <w:rPr>
          <w:rFonts w:cs="Times New Roman"/>
          <w:szCs w:val="28"/>
        </w:rPr>
        <w:t xml:space="preserve">о включении в неделимый фонд гранта и собственных средств кооператива в размере, установленном абзацем девятым данного подпункта; </w:t>
      </w:r>
    </w:p>
    <w:p w:rsidR="004F1CBF" w:rsidRPr="009C36C7" w:rsidRDefault="004F1CBF" w:rsidP="004F1CBF">
      <w:pPr>
        <w:jc w:val="both"/>
        <w:rPr>
          <w:rFonts w:cs="Times New Roman"/>
          <w:szCs w:val="28"/>
        </w:rPr>
      </w:pPr>
      <w:r w:rsidRPr="009C36C7">
        <w:rPr>
          <w:rFonts w:cs="Times New Roman"/>
          <w:szCs w:val="28"/>
        </w:rPr>
        <w:t>об ознакомлении членов кооператива с Порядком;</w:t>
      </w:r>
    </w:p>
    <w:p w:rsidR="004F1CBF" w:rsidRPr="009C36C7" w:rsidRDefault="004F1CBF" w:rsidP="004F1CBF">
      <w:pPr>
        <w:jc w:val="both"/>
        <w:rPr>
          <w:rFonts w:cs="Times New Roman"/>
          <w:szCs w:val="28"/>
        </w:rPr>
      </w:pPr>
      <w:r w:rsidRPr="009C36C7">
        <w:rPr>
          <w:rFonts w:cs="Times New Roman"/>
          <w:szCs w:val="28"/>
        </w:rPr>
        <w:t xml:space="preserve">- выписка из реестра учета членов кооператива, </w:t>
      </w:r>
      <w:r w:rsidR="00D55642">
        <w:rPr>
          <w:shd w:val="clear" w:color="auto" w:fill="F8F9FA"/>
        </w:rPr>
        <w:t>по форме согласно приложению 7 к Порядку на дату подачи документов</w:t>
      </w:r>
      <w:r w:rsidRPr="009C36C7">
        <w:rPr>
          <w:rFonts w:cs="Times New Roman"/>
          <w:szCs w:val="28"/>
        </w:rPr>
        <w:t>;</w:t>
      </w:r>
    </w:p>
    <w:p w:rsidR="004F1CBF" w:rsidRPr="009C36C7" w:rsidRDefault="004F1CBF" w:rsidP="004F1CBF">
      <w:pPr>
        <w:jc w:val="both"/>
        <w:rPr>
          <w:rFonts w:cs="Times New Roman"/>
          <w:szCs w:val="28"/>
        </w:rPr>
      </w:pPr>
      <w:r w:rsidRPr="009C36C7">
        <w:rPr>
          <w:rFonts w:cs="Times New Roman"/>
          <w:szCs w:val="28"/>
        </w:rPr>
        <w:t>- бухгалтерский баланс и отчет о финансовых результатах за отчетный год по формам, утверждаемым приказом Министерства сельского хозяйства Российской Федерации на очередной отчетный год;</w:t>
      </w:r>
    </w:p>
    <w:p w:rsidR="004F1CBF" w:rsidRPr="009C36C7" w:rsidRDefault="004F1CBF" w:rsidP="004F1CBF">
      <w:pPr>
        <w:jc w:val="both"/>
        <w:rPr>
          <w:rFonts w:cs="Times New Roman"/>
          <w:szCs w:val="28"/>
        </w:rPr>
      </w:pPr>
      <w:r w:rsidRPr="009C36C7">
        <w:rPr>
          <w:rFonts w:cs="Times New Roman"/>
          <w:szCs w:val="28"/>
        </w:rPr>
        <w:t>- копии договоров (предварительных договоров) с поставщиками сельскохозяйственной продукции (представляют потребительские общества);</w:t>
      </w:r>
    </w:p>
    <w:p w:rsidR="004F1CBF" w:rsidRPr="009C36C7" w:rsidRDefault="004F1CBF" w:rsidP="004F1CBF">
      <w:pPr>
        <w:jc w:val="both"/>
        <w:rPr>
          <w:rFonts w:cs="Times New Roman"/>
          <w:szCs w:val="28"/>
        </w:rPr>
      </w:pPr>
      <w:r w:rsidRPr="009C36C7">
        <w:rPr>
          <w:rFonts w:cs="Times New Roman"/>
          <w:szCs w:val="28"/>
        </w:rPr>
        <w:t>- копии договоров (предварительных договоров) о реализации сельскохозяйственной продукции кооперативом;</w:t>
      </w:r>
    </w:p>
    <w:p w:rsidR="004F1CBF" w:rsidRPr="009C36C7" w:rsidRDefault="004F1CBF" w:rsidP="004F1CBF">
      <w:pPr>
        <w:jc w:val="both"/>
        <w:rPr>
          <w:rFonts w:cs="Times New Roman"/>
          <w:szCs w:val="28"/>
        </w:rPr>
      </w:pPr>
      <w:r w:rsidRPr="009C36C7">
        <w:rPr>
          <w:rFonts w:cs="Times New Roman"/>
          <w:szCs w:val="28"/>
        </w:rPr>
        <w:t>- копии документов, подтверждающих наличие собственной торговой точки и (или) участие в системе государственных закупок (при наличии);</w:t>
      </w:r>
    </w:p>
    <w:p w:rsidR="004F1CBF" w:rsidRDefault="004F1CBF" w:rsidP="004F1CBF">
      <w:pPr>
        <w:jc w:val="both"/>
        <w:rPr>
          <w:rFonts w:cs="Times New Roman"/>
          <w:szCs w:val="28"/>
        </w:rPr>
      </w:pPr>
      <w:r w:rsidRPr="009C36C7">
        <w:rPr>
          <w:rFonts w:cs="Times New Roman"/>
          <w:szCs w:val="28"/>
        </w:rPr>
        <w:t>- копии документов, подтверждающих право собственности и (или) аренды заявителя на сельскохозяйственную технику и грузовой автотранспорт, необходимые для реализации представленного для участия в конкурсе проекта (при наличии);</w:t>
      </w:r>
    </w:p>
    <w:p w:rsidR="004F1CBF" w:rsidRPr="00B42F54" w:rsidRDefault="004F1CBF" w:rsidP="004F1CBF">
      <w:pPr>
        <w:jc w:val="both"/>
        <w:rPr>
          <w:rFonts w:cs="Times New Roman"/>
          <w:szCs w:val="28"/>
        </w:rPr>
      </w:pPr>
      <w:r>
        <w:rPr>
          <w:rFonts w:cs="Times New Roman"/>
          <w:szCs w:val="28"/>
        </w:rPr>
        <w:t>- </w:t>
      </w:r>
      <w:r w:rsidRPr="00B42F54">
        <w:rPr>
          <w:rFonts w:cs="Times New Roman"/>
          <w:szCs w:val="28"/>
        </w:rPr>
        <w:t>справка из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дату не ранее 30 календарных дней до даты подачи документов</w:t>
      </w:r>
      <w:r>
        <w:rPr>
          <w:rFonts w:cs="Times New Roman"/>
          <w:szCs w:val="28"/>
        </w:rPr>
        <w:t>;</w:t>
      </w:r>
    </w:p>
    <w:p w:rsidR="004F1CBF" w:rsidRDefault="004F1CBF" w:rsidP="004F1CBF">
      <w:pPr>
        <w:jc w:val="both"/>
        <w:rPr>
          <w:rFonts w:cs="Times New Roman"/>
          <w:szCs w:val="28"/>
        </w:rPr>
      </w:pPr>
      <w:r w:rsidRPr="009C36C7">
        <w:rPr>
          <w:rFonts w:cs="Times New Roman"/>
          <w:szCs w:val="28"/>
        </w:rPr>
        <w:t>- выписки из Единого государственного реестра недвижимости,</w:t>
      </w:r>
      <w:r w:rsidRPr="009C36C7">
        <w:t xml:space="preserve"> </w:t>
      </w:r>
      <w:r w:rsidRPr="009C36C7">
        <w:rPr>
          <w:rFonts w:cs="Times New Roman"/>
          <w:szCs w:val="28"/>
        </w:rPr>
        <w:t>подтверждающие право собственности и (или) аренды заявителя на объекты недвижимого имущества и земельные участки;</w:t>
      </w:r>
    </w:p>
    <w:p w:rsidR="004F1CBF" w:rsidRPr="001E7359" w:rsidRDefault="004F1CBF" w:rsidP="004F1CBF">
      <w:pPr>
        <w:pStyle w:val="af1"/>
        <w:jc w:val="both"/>
      </w:pPr>
      <w:r w:rsidRPr="001E7359">
        <w:t xml:space="preserve">- выписка из </w:t>
      </w:r>
      <w:r w:rsidRPr="00C22647">
        <w:t xml:space="preserve">Реестра </w:t>
      </w:r>
      <w:r w:rsidRPr="00C22647">
        <w:rPr>
          <w:bCs/>
          <w:shd w:val="clear" w:color="auto" w:fill="F8F9FA"/>
        </w:rPr>
        <w:t>дисквалифицированных</w:t>
      </w:r>
      <w:r w:rsidRPr="00C22647">
        <w:rPr>
          <w:shd w:val="clear" w:color="auto" w:fill="F8F9FA"/>
        </w:rPr>
        <w:t> </w:t>
      </w:r>
      <w:r w:rsidRPr="00C22647">
        <w:rPr>
          <w:bCs/>
          <w:shd w:val="clear" w:color="auto" w:fill="F8F9FA"/>
        </w:rPr>
        <w:t>лиц</w:t>
      </w:r>
      <w:r w:rsidRPr="00C22647">
        <w:rPr>
          <w:shd w:val="clear" w:color="auto" w:fill="F8F9FA"/>
        </w:rPr>
        <w:t>;</w:t>
      </w:r>
    </w:p>
    <w:p w:rsidR="004F1CBF" w:rsidRPr="009C36C7" w:rsidRDefault="004F1CBF" w:rsidP="004F1CBF">
      <w:pPr>
        <w:jc w:val="both"/>
        <w:rPr>
          <w:rFonts w:cs="Times New Roman"/>
          <w:szCs w:val="28"/>
        </w:rPr>
      </w:pPr>
      <w:r w:rsidRPr="009C36C7">
        <w:rPr>
          <w:rFonts w:cs="Times New Roman"/>
          <w:szCs w:val="28"/>
        </w:rPr>
        <w:t>- обязательство создать не менее одного нового постоянного рабочего места на каждые 3 млн. рублей гранта и не менее одного нового постоянного рабочего места, если сумма гранта составляет менее 3 млн. рублей, в году получения гранта и сохранять новые рабочие места не менее 5 лет;</w:t>
      </w:r>
    </w:p>
    <w:p w:rsidR="004F1CBF" w:rsidRDefault="004F1CBF" w:rsidP="004F1CBF">
      <w:pPr>
        <w:jc w:val="both"/>
        <w:rPr>
          <w:rFonts w:cs="Times New Roman"/>
          <w:szCs w:val="28"/>
        </w:rPr>
      </w:pPr>
      <w:r w:rsidRPr="009C36C7">
        <w:rPr>
          <w:rFonts w:cs="Times New Roman"/>
          <w:szCs w:val="28"/>
        </w:rPr>
        <w:t>- обязательство вести деятельность не менее 5 лет.</w:t>
      </w:r>
    </w:p>
    <w:p w:rsidR="004F1CBF" w:rsidRPr="00473C4A" w:rsidRDefault="004F1CBF" w:rsidP="004F1CBF">
      <w:pPr>
        <w:jc w:val="both"/>
        <w:rPr>
          <w:rFonts w:cs="Times New Roman"/>
          <w:szCs w:val="28"/>
        </w:rPr>
      </w:pPr>
      <w:r w:rsidRPr="00473C4A">
        <w:rPr>
          <w:rFonts w:cs="Times New Roman"/>
          <w:szCs w:val="28"/>
        </w:rPr>
        <w:t>(</w:t>
      </w:r>
      <w:r>
        <w:rPr>
          <w:rFonts w:cs="Times New Roman"/>
          <w:szCs w:val="28"/>
        </w:rPr>
        <w:t xml:space="preserve">подпункт </w:t>
      </w:r>
      <w:r w:rsidRPr="00473C4A">
        <w:rPr>
          <w:rFonts w:cs="Times New Roman"/>
          <w:szCs w:val="28"/>
        </w:rPr>
        <w:t>в ред. постановления Правительства области от 02.11.2021 № 772-п)</w:t>
      </w:r>
    </w:p>
    <w:p w:rsidR="004F1CBF" w:rsidRPr="00B42F54" w:rsidRDefault="004F1CBF" w:rsidP="004F1CBF">
      <w:pPr>
        <w:jc w:val="both"/>
        <w:rPr>
          <w:rFonts w:cs="Times New Roman"/>
          <w:szCs w:val="28"/>
        </w:rPr>
      </w:pPr>
      <w:r w:rsidRPr="00B42F54">
        <w:rPr>
          <w:rFonts w:cs="Times New Roman"/>
          <w:szCs w:val="28"/>
        </w:rPr>
        <w:t>2.5.2. Дополнительно кооператив имеет право представить рекомендации от органа местного самоуправления муниципального образования области, на территории которого будет реализовываться проект, а также фотоматериалы, относящиеся к деятельности кооператива, или иные документы, которые, по его мнению, характеризуют деловую репутацию кооператива.</w:t>
      </w:r>
    </w:p>
    <w:p w:rsidR="004F1CBF" w:rsidRPr="00B42F54" w:rsidRDefault="004F1CBF" w:rsidP="004F1CBF">
      <w:pPr>
        <w:jc w:val="both"/>
        <w:rPr>
          <w:rFonts w:cs="Times New Roman"/>
          <w:szCs w:val="28"/>
        </w:rPr>
      </w:pPr>
      <w:r w:rsidRPr="00B42F54">
        <w:rPr>
          <w:rFonts w:cs="Times New Roman"/>
          <w:szCs w:val="28"/>
        </w:rPr>
        <w:t xml:space="preserve">2.5.3. Все документы, входящие в состав заявки, должны быть представлены в печатном виде на русском языке, помещены в папку, прошиты и пронумерованы. Копии документов должны быть скреплены печатью (при наличии) и заверены подписью заявителя. В документах должны применяться общепринятые наименования и обозначения в соответствии с требованиями действующих нормативных правовых актов. </w:t>
      </w:r>
    </w:p>
    <w:p w:rsidR="004F1CBF" w:rsidRPr="00B42F54" w:rsidRDefault="004F1CBF" w:rsidP="004F1CBF">
      <w:pPr>
        <w:jc w:val="both"/>
        <w:rPr>
          <w:rFonts w:cs="Times New Roman"/>
          <w:szCs w:val="28"/>
        </w:rPr>
      </w:pPr>
      <w:r w:rsidRPr="00B42F54">
        <w:rPr>
          <w:rFonts w:cs="Times New Roman"/>
          <w:szCs w:val="28"/>
        </w:rPr>
        <w:t>2.5.4. Если грант планируется направить на строительство, реконструкцию или модернизацию производственных объектов, кооператив должен представить копию проектно-сметной документации с отметкой о прохождении государственной экспертизы (если экспертиза проектной документации предусмотрена законодательством) и информацию о месте строительства производственных объектов.</w:t>
      </w:r>
    </w:p>
    <w:p w:rsidR="004F1CBF" w:rsidRPr="00B42F54" w:rsidRDefault="004F1CBF" w:rsidP="004F1CBF">
      <w:pPr>
        <w:jc w:val="both"/>
        <w:rPr>
          <w:rFonts w:cs="Times New Roman"/>
          <w:szCs w:val="28"/>
        </w:rPr>
      </w:pPr>
      <w:r w:rsidRPr="00B42F54">
        <w:rPr>
          <w:rFonts w:cs="Times New Roman"/>
          <w:szCs w:val="28"/>
        </w:rPr>
        <w:t>2.5.5. Заявитель вправе представить дополнительные материалы, включая фотографии, презентации, публикации в средствах массовой информации.</w:t>
      </w:r>
    </w:p>
    <w:p w:rsidR="004F1CBF" w:rsidRPr="00B42F54" w:rsidRDefault="004F1CBF" w:rsidP="004F1CBF">
      <w:pPr>
        <w:jc w:val="both"/>
        <w:rPr>
          <w:rFonts w:cs="Times New Roman"/>
          <w:szCs w:val="28"/>
        </w:rPr>
      </w:pPr>
      <w:r w:rsidRPr="00B42F54">
        <w:rPr>
          <w:rFonts w:cs="Times New Roman"/>
          <w:szCs w:val="28"/>
        </w:rPr>
        <w:t>2.5.6. На обоих экземплярах описи документов, представленных заявителем, ставится отметка о дате и времени приема документов и должностном лице ДАПКиПР, принявшем документы. Один экземпляр указанной описи прилагается к заявке, второй остается у заявителя.</w:t>
      </w:r>
    </w:p>
    <w:p w:rsidR="004F1CBF" w:rsidRPr="00B42F54" w:rsidRDefault="004F1CBF" w:rsidP="004F1CBF">
      <w:pPr>
        <w:jc w:val="both"/>
        <w:rPr>
          <w:rFonts w:cs="Times New Roman"/>
          <w:szCs w:val="28"/>
        </w:rPr>
      </w:pPr>
      <w:r w:rsidRPr="00B42F54">
        <w:rPr>
          <w:rFonts w:cs="Times New Roman"/>
          <w:szCs w:val="28"/>
        </w:rPr>
        <w:t xml:space="preserve">2.6. Заявитель несет ответственность за достоверность представляемых сведений в соответствии с действующим законодательством Российской Федерации. Представленные документы заявителю не возвращаются. ДАПКиПР обеспечивает конфиденциальность и сохранность сведений, полученных от заявителя. </w:t>
      </w:r>
    </w:p>
    <w:p w:rsidR="004F1CBF" w:rsidRPr="00B42F54" w:rsidRDefault="004F1CBF" w:rsidP="004F1CBF">
      <w:pPr>
        <w:jc w:val="both"/>
        <w:rPr>
          <w:rFonts w:cs="Times New Roman"/>
          <w:szCs w:val="28"/>
        </w:rPr>
      </w:pPr>
      <w:r w:rsidRPr="00B42F54">
        <w:rPr>
          <w:rFonts w:cs="Times New Roman"/>
          <w:szCs w:val="28"/>
        </w:rPr>
        <w:t>2.7. При приеме заявки и документов проверка их полноты и соответствия установленным требованиям не осуществляется.</w:t>
      </w:r>
    </w:p>
    <w:p w:rsidR="004F1CBF" w:rsidRPr="00B42F54" w:rsidRDefault="004F1CBF" w:rsidP="004F1CBF">
      <w:pPr>
        <w:jc w:val="both"/>
        <w:rPr>
          <w:rFonts w:cs="Times New Roman"/>
          <w:szCs w:val="28"/>
        </w:rPr>
      </w:pPr>
      <w:r w:rsidRPr="00B42F54">
        <w:rPr>
          <w:rFonts w:cs="Times New Roman"/>
          <w:szCs w:val="28"/>
        </w:rPr>
        <w:t>2.7.1. Заявитель вправе подать только одну заявку.</w:t>
      </w:r>
    </w:p>
    <w:p w:rsidR="004F1CBF" w:rsidRPr="00B42F54" w:rsidRDefault="004F1CBF" w:rsidP="004F1CBF">
      <w:pPr>
        <w:jc w:val="both"/>
        <w:rPr>
          <w:rFonts w:cs="Times New Roman"/>
          <w:szCs w:val="28"/>
        </w:rPr>
      </w:pPr>
      <w:r w:rsidRPr="00B42F54">
        <w:rPr>
          <w:rFonts w:cs="Times New Roman"/>
          <w:szCs w:val="28"/>
        </w:rPr>
        <w:t xml:space="preserve">2.7.2. Заявитель вправе отозвать поданную им заявку в любое время, но не позднее чем за 2 рабочих дня до дня проведения заседания комиссии по подведению результатов конкурса. </w:t>
      </w:r>
    </w:p>
    <w:p w:rsidR="004F1CBF" w:rsidRPr="00B42F54" w:rsidRDefault="004F1CBF" w:rsidP="004F1CBF">
      <w:pPr>
        <w:jc w:val="both"/>
        <w:rPr>
          <w:rFonts w:cs="Times New Roman"/>
          <w:szCs w:val="28"/>
        </w:rPr>
      </w:pPr>
      <w:r w:rsidRPr="00B42F54">
        <w:rPr>
          <w:rFonts w:cs="Times New Roman"/>
          <w:szCs w:val="28"/>
        </w:rPr>
        <w:t>Для отзыва заявки заявитель направляет уведомление об отзыве заявки в адрес ДАПКиПР в срок, установленный данным пунктом.</w:t>
      </w:r>
    </w:p>
    <w:p w:rsidR="004F1CBF" w:rsidRPr="00B42F54" w:rsidRDefault="004F1CBF" w:rsidP="004F1CBF">
      <w:pPr>
        <w:jc w:val="both"/>
        <w:rPr>
          <w:rFonts w:cs="Times New Roman"/>
          <w:szCs w:val="28"/>
        </w:rPr>
      </w:pPr>
      <w:r w:rsidRPr="00B42F54">
        <w:rPr>
          <w:rFonts w:cs="Times New Roman"/>
          <w:szCs w:val="28"/>
        </w:rPr>
        <w:t>2.8. При приеме заявки и документов проверка их полноты и соответствия установленным требованиям не осуществляется.</w:t>
      </w:r>
    </w:p>
    <w:p w:rsidR="004F1CBF" w:rsidRPr="00B42F54" w:rsidRDefault="004F1CBF" w:rsidP="004F1CBF">
      <w:pPr>
        <w:shd w:val="clear" w:color="auto" w:fill="FFFFFF"/>
        <w:jc w:val="both"/>
        <w:rPr>
          <w:rFonts w:cs="Times New Roman"/>
          <w:szCs w:val="28"/>
          <w:lang w:eastAsia="ru-RU"/>
        </w:rPr>
      </w:pPr>
      <w:r>
        <w:rPr>
          <w:rFonts w:cs="Times New Roman"/>
          <w:szCs w:val="28"/>
          <w:lang w:eastAsia="ru-RU"/>
        </w:rPr>
        <w:t>2.9. </w:t>
      </w:r>
      <w:r w:rsidRPr="00B42F54">
        <w:rPr>
          <w:rFonts w:cs="Times New Roman"/>
          <w:szCs w:val="28"/>
          <w:lang w:eastAsia="ru-RU"/>
        </w:rPr>
        <w:t xml:space="preserve">Регистрация поступивших заявок осуществляется должностным лицом ДАПКиПР в день подачи заявки в специальном журнале регистрации документов, листы которого должны быть пронумерованы, прошнурованы и скреплены печатью. </w:t>
      </w:r>
    </w:p>
    <w:p w:rsidR="004F1CBF" w:rsidRDefault="004F1CBF" w:rsidP="004F1CBF">
      <w:pPr>
        <w:shd w:val="clear" w:color="auto" w:fill="FFFFFF"/>
        <w:jc w:val="both"/>
        <w:rPr>
          <w:rFonts w:cs="Times New Roman"/>
          <w:szCs w:val="28"/>
          <w:lang w:eastAsia="ru-RU"/>
        </w:rPr>
      </w:pPr>
      <w:r w:rsidRPr="002B570F">
        <w:rPr>
          <w:rFonts w:cs="Times New Roman"/>
          <w:szCs w:val="28"/>
          <w:lang w:eastAsia="ru-RU"/>
        </w:rPr>
        <w:t xml:space="preserve">ДАПКиПР в течение 5 рабочих дней </w:t>
      </w:r>
      <w:r w:rsidRPr="00B42F54">
        <w:t>с даты подачи заявки самостоятельно</w:t>
      </w:r>
      <w:r w:rsidRPr="002B570F">
        <w:rPr>
          <w:rFonts w:cs="Times New Roman"/>
          <w:szCs w:val="28"/>
          <w:lang w:eastAsia="ru-RU"/>
        </w:rPr>
        <w:t xml:space="preserve"> запрашивает </w:t>
      </w:r>
      <w:r w:rsidRPr="00B42F54">
        <w:t>следующие документы (</w:t>
      </w:r>
      <w:r w:rsidRPr="002B570F">
        <w:rPr>
          <w:rFonts w:cs="Times New Roman"/>
          <w:szCs w:val="28"/>
          <w:lang w:eastAsia="ru-RU"/>
        </w:rPr>
        <w:t>в случае их отсутствия в составе документов, указанных в подпункте 2.5.1 пункта 2.5 данного раздела Порядка)</w:t>
      </w:r>
      <w:r>
        <w:rPr>
          <w:rFonts w:cs="Times New Roman"/>
          <w:szCs w:val="28"/>
          <w:lang w:eastAsia="ru-RU"/>
        </w:rPr>
        <w:t>:</w:t>
      </w:r>
    </w:p>
    <w:p w:rsidR="004F1CBF" w:rsidRDefault="004F1CBF" w:rsidP="004F1CBF">
      <w:pPr>
        <w:jc w:val="both"/>
        <w:rPr>
          <w:rFonts w:cs="Times New Roman"/>
          <w:szCs w:val="28"/>
        </w:rPr>
      </w:pPr>
      <w:r w:rsidRPr="009C36C7">
        <w:rPr>
          <w:rFonts w:cs="Times New Roman"/>
          <w:szCs w:val="28"/>
        </w:rPr>
        <w:t>- справка администрации сельского (городского) поселения, городского округа, подтверждающая наличие личного подсобного хозяйства у членов кооператива;</w:t>
      </w:r>
    </w:p>
    <w:p w:rsidR="004F1CBF" w:rsidRDefault="004F1CBF" w:rsidP="004F1CBF">
      <w:pPr>
        <w:jc w:val="both"/>
        <w:rPr>
          <w:rFonts w:cs="Times New Roman"/>
          <w:szCs w:val="28"/>
        </w:rPr>
      </w:pPr>
      <w:r w:rsidRPr="009C36C7">
        <w:rPr>
          <w:rFonts w:cs="Times New Roman"/>
          <w:szCs w:val="28"/>
        </w:rPr>
        <w:t>- выписки из Единого государственного реестра недвижимости,</w:t>
      </w:r>
      <w:r w:rsidRPr="009C36C7">
        <w:t xml:space="preserve"> </w:t>
      </w:r>
      <w:r w:rsidRPr="009C36C7">
        <w:rPr>
          <w:rFonts w:cs="Times New Roman"/>
          <w:szCs w:val="28"/>
        </w:rPr>
        <w:t>подтверждающие право собственности и (или) аренды заявителя на объекты недвижимого имущества и земельные участки;</w:t>
      </w:r>
    </w:p>
    <w:p w:rsidR="004F1CBF" w:rsidRDefault="004F1CBF" w:rsidP="004F1CBF">
      <w:pPr>
        <w:shd w:val="clear" w:color="auto" w:fill="FFFFFF"/>
        <w:jc w:val="both"/>
        <w:rPr>
          <w:rFonts w:cs="Times New Roman"/>
          <w:szCs w:val="28"/>
        </w:rPr>
      </w:pPr>
      <w:r>
        <w:rPr>
          <w:rFonts w:cs="Times New Roman"/>
          <w:szCs w:val="28"/>
          <w:lang w:eastAsia="ru-RU"/>
        </w:rPr>
        <w:t>-</w:t>
      </w:r>
      <w:r w:rsidRPr="00B42F54">
        <w:rPr>
          <w:rFonts w:cs="Times New Roman"/>
          <w:szCs w:val="28"/>
          <w:lang w:eastAsia="ru-RU"/>
        </w:rPr>
        <w:t xml:space="preserve"> </w:t>
      </w:r>
      <w:r w:rsidRPr="001A7E59">
        <w:rPr>
          <w:rFonts w:cs="Times New Roman"/>
          <w:szCs w:val="28"/>
          <w:lang w:eastAsia="ru-RU"/>
        </w:rPr>
        <w:t>справка из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дату не ранее 30 календарных дней до даты подачи документов</w:t>
      </w:r>
      <w:r>
        <w:rPr>
          <w:rFonts w:cs="Times New Roman"/>
          <w:szCs w:val="28"/>
        </w:rPr>
        <w:t>;</w:t>
      </w:r>
    </w:p>
    <w:p w:rsidR="004F1CBF" w:rsidRDefault="004F1CBF" w:rsidP="004F1CBF">
      <w:pPr>
        <w:jc w:val="both"/>
        <w:rPr>
          <w:rFonts w:cs="Times New Roman"/>
          <w:szCs w:val="28"/>
        </w:rPr>
      </w:pPr>
      <w:r>
        <w:rPr>
          <w:rFonts w:cs="Times New Roman"/>
          <w:szCs w:val="28"/>
        </w:rPr>
        <w:t xml:space="preserve">- выписка из Реестра </w:t>
      </w:r>
      <w:r w:rsidRPr="00B033C2">
        <w:rPr>
          <w:rFonts w:cs="Times New Roman"/>
          <w:szCs w:val="28"/>
        </w:rPr>
        <w:t>дисквалифицированных лиц</w:t>
      </w:r>
      <w:r w:rsidRPr="00B42F54">
        <w:rPr>
          <w:rFonts w:cs="Times New Roman"/>
          <w:szCs w:val="28"/>
        </w:rPr>
        <w:t>.</w:t>
      </w:r>
    </w:p>
    <w:p w:rsidR="004F1CBF" w:rsidRPr="00473C4A" w:rsidRDefault="004F1CBF" w:rsidP="004F1CBF">
      <w:pPr>
        <w:jc w:val="both"/>
        <w:rPr>
          <w:rFonts w:cs="Times New Roman"/>
          <w:szCs w:val="28"/>
        </w:rPr>
      </w:pPr>
      <w:r w:rsidRPr="00473C4A">
        <w:rPr>
          <w:rFonts w:cs="Times New Roman"/>
          <w:szCs w:val="28"/>
        </w:rPr>
        <w:t>(</w:t>
      </w:r>
      <w:r>
        <w:rPr>
          <w:rFonts w:cs="Times New Roman"/>
          <w:szCs w:val="28"/>
        </w:rPr>
        <w:t xml:space="preserve">пункт </w:t>
      </w:r>
      <w:r w:rsidRPr="00473C4A">
        <w:rPr>
          <w:rFonts w:cs="Times New Roman"/>
          <w:szCs w:val="28"/>
        </w:rPr>
        <w:t>в ред. постановления Правительства области от 02.11.2021 № 772-п)</w:t>
      </w:r>
    </w:p>
    <w:p w:rsidR="004F1CBF" w:rsidRPr="00B42F54" w:rsidRDefault="004F1CBF" w:rsidP="004F1CBF">
      <w:pPr>
        <w:jc w:val="both"/>
        <w:rPr>
          <w:rFonts w:cs="Times New Roman"/>
          <w:szCs w:val="28"/>
        </w:rPr>
      </w:pPr>
      <w:r w:rsidRPr="00B42F54">
        <w:rPr>
          <w:rFonts w:cs="Times New Roman"/>
          <w:szCs w:val="28"/>
        </w:rPr>
        <w:t>2.10. Отбор заявок производится комиссией с применением балльной системы оценок, приведенной в разделе 3 Порядка.</w:t>
      </w:r>
    </w:p>
    <w:p w:rsidR="004F1CBF" w:rsidRPr="00B42F54" w:rsidRDefault="004F1CBF" w:rsidP="004F1CBF">
      <w:pPr>
        <w:jc w:val="both"/>
        <w:rPr>
          <w:rFonts w:cs="Times New Roman"/>
          <w:szCs w:val="28"/>
        </w:rPr>
      </w:pPr>
      <w:r w:rsidRPr="00B42F54">
        <w:rPr>
          <w:rFonts w:cs="Times New Roman"/>
          <w:szCs w:val="28"/>
        </w:rPr>
        <w:t>2.11. Комиссия в течение 5 рабочих дней с момента окончания приема документов проводит проверку документов, представленных заявителями, на комплектность, полноту и достоверность сведений, заявителей – на соответствие требованиям, указанным в подпункте 2.5.1 пункта 2.5 данного раздела Порядка, и</w:t>
      </w:r>
      <w:r w:rsidRPr="00B42F54">
        <w:rPr>
          <w:rFonts w:cs="Times New Roman"/>
          <w:spacing w:val="-4"/>
          <w:szCs w:val="28"/>
        </w:rPr>
        <w:t xml:space="preserve"> принимает решение о дальнейшем рассмотрении документов или об отказе в допуске к конкурсу. </w:t>
      </w:r>
    </w:p>
    <w:p w:rsidR="004F1CBF" w:rsidRPr="00B42F54" w:rsidRDefault="004F1CBF" w:rsidP="004F1CBF">
      <w:pPr>
        <w:jc w:val="both"/>
        <w:rPr>
          <w:rFonts w:cs="Times New Roman"/>
          <w:szCs w:val="28"/>
        </w:rPr>
      </w:pPr>
      <w:r w:rsidRPr="00B42F54">
        <w:rPr>
          <w:rFonts w:cs="Times New Roman"/>
          <w:szCs w:val="28"/>
        </w:rPr>
        <w:t>2.12. Решение об отказе в допуске к конкурсу принимается в следующих случаях:</w:t>
      </w:r>
    </w:p>
    <w:p w:rsidR="004F1CBF" w:rsidRPr="00B42F54" w:rsidRDefault="004F1CBF" w:rsidP="004F1CBF">
      <w:pPr>
        <w:jc w:val="both"/>
        <w:rPr>
          <w:rFonts w:cs="Times New Roman"/>
          <w:szCs w:val="28"/>
        </w:rPr>
      </w:pPr>
      <w:r w:rsidRPr="00B42F54">
        <w:rPr>
          <w:rFonts w:cs="Times New Roman"/>
          <w:szCs w:val="28"/>
        </w:rPr>
        <w:t>- заявитель представил неполный комплект документов или документы, не соответствующие требованиям, указанным в пункте 2.5 данного раздела Порядка;</w:t>
      </w:r>
    </w:p>
    <w:p w:rsidR="004F1CBF" w:rsidRPr="00B42F54" w:rsidRDefault="004F1CBF" w:rsidP="004F1CBF">
      <w:pPr>
        <w:jc w:val="both"/>
        <w:rPr>
          <w:rFonts w:cs="Times New Roman"/>
          <w:szCs w:val="28"/>
        </w:rPr>
      </w:pPr>
      <w:r w:rsidRPr="00B42F54">
        <w:rPr>
          <w:rFonts w:cs="Times New Roman"/>
          <w:szCs w:val="28"/>
        </w:rPr>
        <w:t>- заявитель представил недостоверные сведения и (или) документы, указанные в пункте 2.5 данного раздела Порядка;</w:t>
      </w:r>
    </w:p>
    <w:p w:rsidR="004F1CBF" w:rsidRPr="00B42F54" w:rsidRDefault="004F1CBF" w:rsidP="004F1CBF">
      <w:pPr>
        <w:jc w:val="both"/>
        <w:rPr>
          <w:rFonts w:cs="Times New Roman"/>
          <w:szCs w:val="28"/>
        </w:rPr>
      </w:pPr>
      <w:r w:rsidRPr="00B42F54">
        <w:rPr>
          <w:rFonts w:cs="Times New Roman"/>
          <w:szCs w:val="28"/>
        </w:rPr>
        <w:t>- заявитель не соответствует требованиям, указанным в подпункте 2.2 данного раздела Порядка;</w:t>
      </w:r>
    </w:p>
    <w:p w:rsidR="004F1CBF" w:rsidRPr="00B42F54" w:rsidRDefault="004F1CBF" w:rsidP="004F1CBF">
      <w:pPr>
        <w:tabs>
          <w:tab w:val="left" w:pos="993"/>
        </w:tabs>
        <w:jc w:val="both"/>
        <w:rPr>
          <w:rFonts w:cs="Times New Roman"/>
          <w:szCs w:val="28"/>
        </w:rPr>
      </w:pPr>
      <w:r w:rsidRPr="00B42F54">
        <w:rPr>
          <w:rFonts w:cs="Times New Roman"/>
          <w:szCs w:val="28"/>
        </w:rPr>
        <w:t>- заявитель подал заявку после даты и (или) времени, определенных для подачи заявок.</w:t>
      </w:r>
    </w:p>
    <w:p w:rsidR="004F1CBF" w:rsidRPr="00B42F54" w:rsidRDefault="004F1CBF" w:rsidP="004F1CBF">
      <w:pPr>
        <w:tabs>
          <w:tab w:val="left" w:pos="993"/>
          <w:tab w:val="left" w:pos="5352"/>
        </w:tabs>
        <w:contextualSpacing/>
        <w:jc w:val="both"/>
        <w:rPr>
          <w:rFonts w:cs="Times New Roman"/>
          <w:szCs w:val="28"/>
        </w:rPr>
      </w:pPr>
      <w:r w:rsidRPr="00B42F54">
        <w:rPr>
          <w:rFonts w:cs="Times New Roman"/>
          <w:szCs w:val="28"/>
        </w:rPr>
        <w:t>При принятии решения об отказе в допуске к конкурсу ДАПКиПР в течение 4 рабочих дней с момента принятия комиссией соответствующего решения готовит мотивированный отказ в допуске к конкурсу и направляет его заявителю по почте или вручает лично.</w:t>
      </w:r>
    </w:p>
    <w:p w:rsidR="004F1CBF" w:rsidRPr="00B42F54" w:rsidRDefault="004F1CBF" w:rsidP="004F1CBF">
      <w:pPr>
        <w:tabs>
          <w:tab w:val="left" w:pos="993"/>
          <w:tab w:val="left" w:pos="5352"/>
        </w:tabs>
        <w:contextualSpacing/>
        <w:jc w:val="both"/>
        <w:rPr>
          <w:rFonts w:cs="Times New Roman"/>
          <w:szCs w:val="28"/>
        </w:rPr>
      </w:pPr>
      <w:r w:rsidRPr="00B42F54">
        <w:rPr>
          <w:rFonts w:cs="Times New Roman"/>
          <w:szCs w:val="28"/>
        </w:rPr>
        <w:t>Решение о дальнейшем рассмотрении документов или об отказе в допуске к конкурсу оформляется протоколом, который подписывается председателем и секретарем комиссии не позднее 3 рабочих дней с момента заседания комиссии. Протокол заседания комиссии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4F1CBF" w:rsidRPr="00B42F54" w:rsidRDefault="004F1CBF" w:rsidP="004F1CBF">
      <w:pPr>
        <w:tabs>
          <w:tab w:val="left" w:pos="5352"/>
        </w:tabs>
        <w:jc w:val="both"/>
        <w:rPr>
          <w:rFonts w:cs="Times New Roman"/>
          <w:szCs w:val="28"/>
        </w:rPr>
      </w:pPr>
      <w:r w:rsidRPr="00B42F54">
        <w:rPr>
          <w:rFonts w:cs="Times New Roman"/>
          <w:szCs w:val="28"/>
        </w:rPr>
        <w:t>2.13. В течение 4 рабочих дней с момента принятия комиссией решения о дальнейшем рассмотрении документов секретарь комиссии:</w:t>
      </w:r>
    </w:p>
    <w:p w:rsidR="004F1CBF" w:rsidRPr="00B42F54" w:rsidRDefault="004F1CBF" w:rsidP="004F1CBF">
      <w:pPr>
        <w:tabs>
          <w:tab w:val="left" w:pos="5352"/>
        </w:tabs>
        <w:jc w:val="both"/>
        <w:rPr>
          <w:rFonts w:cs="Times New Roman"/>
          <w:szCs w:val="28"/>
        </w:rPr>
      </w:pPr>
      <w:r w:rsidRPr="00B42F54">
        <w:rPr>
          <w:rFonts w:cs="Times New Roman"/>
          <w:szCs w:val="28"/>
        </w:rPr>
        <w:t>- информирует заявителя о дате, месте и времени проведения заседания комиссии (не позднее чем за 3 рабочих дня до даты проведения заседания комиссии);</w:t>
      </w:r>
    </w:p>
    <w:p w:rsidR="004F1CBF" w:rsidRPr="00B42F54" w:rsidRDefault="004F1CBF" w:rsidP="004F1CBF">
      <w:pPr>
        <w:tabs>
          <w:tab w:val="left" w:pos="5352"/>
        </w:tabs>
        <w:jc w:val="both"/>
        <w:rPr>
          <w:rFonts w:cs="Times New Roman"/>
          <w:szCs w:val="28"/>
        </w:rPr>
      </w:pPr>
      <w:r w:rsidRPr="00B42F54">
        <w:rPr>
          <w:rFonts w:cs="Times New Roman"/>
          <w:szCs w:val="28"/>
        </w:rPr>
        <w:t>- приглашает заявителя выступить с докладом на заседании комиссии.</w:t>
      </w:r>
    </w:p>
    <w:p w:rsidR="004F1CBF" w:rsidRPr="00B42F54" w:rsidRDefault="004F1CBF" w:rsidP="004F1CBF">
      <w:pPr>
        <w:tabs>
          <w:tab w:val="left" w:pos="5352"/>
        </w:tabs>
        <w:jc w:val="both"/>
        <w:rPr>
          <w:rFonts w:cs="Times New Roman"/>
          <w:szCs w:val="28"/>
        </w:rPr>
      </w:pPr>
      <w:r w:rsidRPr="00B42F54">
        <w:rPr>
          <w:rFonts w:cs="Times New Roman"/>
          <w:szCs w:val="28"/>
        </w:rPr>
        <w:t>2.14. Заявитель обязан принимать личное участие в заседании комиссии и выступить с докладом. При наличии уважительной причины (в связи с болезнью заявителя) интересы заявителя может представлять иное лицо по нотариально заверенной доверенности.</w:t>
      </w:r>
    </w:p>
    <w:p w:rsidR="004F1CBF" w:rsidRPr="00B42F54" w:rsidRDefault="004F1CBF" w:rsidP="004F1CBF">
      <w:pPr>
        <w:tabs>
          <w:tab w:val="left" w:pos="5352"/>
        </w:tabs>
        <w:jc w:val="both"/>
        <w:rPr>
          <w:rFonts w:cs="Times New Roman"/>
          <w:szCs w:val="28"/>
        </w:rPr>
      </w:pPr>
      <w:r w:rsidRPr="00B42F54">
        <w:rPr>
          <w:rFonts w:cs="Times New Roman"/>
          <w:szCs w:val="28"/>
        </w:rPr>
        <w:t>Отсутствие заявителя или его представителя (в случае, предусмотренном абзацем первым данного пункта) на заседании комиссии является основанием для отказа в предоставлении гранта.</w:t>
      </w:r>
    </w:p>
    <w:p w:rsidR="004F1CBF" w:rsidRPr="00B42F54" w:rsidRDefault="004F1CBF" w:rsidP="004F1CBF">
      <w:pPr>
        <w:tabs>
          <w:tab w:val="left" w:pos="5352"/>
        </w:tabs>
        <w:jc w:val="both"/>
        <w:rPr>
          <w:rFonts w:cs="Times New Roman"/>
          <w:szCs w:val="28"/>
        </w:rPr>
      </w:pPr>
      <w:r w:rsidRPr="00B42F54">
        <w:rPr>
          <w:rFonts w:cs="Times New Roman"/>
          <w:szCs w:val="28"/>
        </w:rPr>
        <w:t>2.15. В течение 10 рабочих дней с момента принятия решения о дальнейшем рассмотрении документов комиссия:</w:t>
      </w:r>
    </w:p>
    <w:p w:rsidR="004F1CBF" w:rsidRPr="00B42F54" w:rsidRDefault="004F1CBF" w:rsidP="004F1CBF">
      <w:pPr>
        <w:tabs>
          <w:tab w:val="left" w:pos="5352"/>
        </w:tabs>
        <w:jc w:val="both"/>
        <w:rPr>
          <w:rFonts w:cs="Times New Roman"/>
          <w:szCs w:val="28"/>
        </w:rPr>
      </w:pPr>
      <w:r w:rsidRPr="00B42F54">
        <w:rPr>
          <w:rFonts w:cs="Times New Roman"/>
          <w:szCs w:val="28"/>
        </w:rPr>
        <w:t>- производит анализ проектов и планов расходов заявителей;</w:t>
      </w:r>
    </w:p>
    <w:p w:rsidR="004F1CBF" w:rsidRPr="00B42F54" w:rsidRDefault="004F1CBF" w:rsidP="004F1CBF">
      <w:pPr>
        <w:tabs>
          <w:tab w:val="left" w:pos="5352"/>
        </w:tabs>
        <w:jc w:val="both"/>
        <w:rPr>
          <w:rFonts w:cs="Times New Roman"/>
          <w:szCs w:val="28"/>
        </w:rPr>
      </w:pPr>
      <w:r w:rsidRPr="00B42F54">
        <w:rPr>
          <w:rFonts w:cs="Times New Roman"/>
          <w:szCs w:val="28"/>
        </w:rPr>
        <w:t>- проводит заседание, на котором заслушивает доклад заявителя или его представителя (в случае, предусмотренном абзацем первым пункта 2.14 данного раздела Порядка), проводит отбор заявок с применением балльной системы оценок, приведенной в разделе 3 Порядка, утверждает планы расходов заявителей и принимает решение о предоставлении гранта либо об отказе в предоставлении гранта.</w:t>
      </w:r>
    </w:p>
    <w:p w:rsidR="004F1CBF" w:rsidRPr="00B42F54" w:rsidRDefault="004F1CBF" w:rsidP="004F1CBF">
      <w:pPr>
        <w:jc w:val="both"/>
        <w:rPr>
          <w:rFonts w:cs="Times New Roman"/>
          <w:szCs w:val="28"/>
        </w:rPr>
      </w:pPr>
      <w:r w:rsidRPr="00B42F54">
        <w:rPr>
          <w:rFonts w:cs="Times New Roman"/>
          <w:szCs w:val="28"/>
        </w:rPr>
        <w:t>2.16. Результаты оценки каждого заявителя заносятся членом комиссии в оценочную ведомость по форме согласно приложению 3 к Порядку. Итоговый балл по каждому из показателей определяется как сумма всех полученных баллов по показателю, разделенная на количество заполненных оценочных ведомостей.</w:t>
      </w:r>
    </w:p>
    <w:p w:rsidR="004F1CBF" w:rsidRPr="00B42F54" w:rsidRDefault="004F1CBF" w:rsidP="004F1CBF">
      <w:pPr>
        <w:jc w:val="both"/>
        <w:rPr>
          <w:rFonts w:cs="Times New Roman"/>
          <w:szCs w:val="28"/>
        </w:rPr>
      </w:pPr>
      <w:r w:rsidRPr="00B42F54">
        <w:rPr>
          <w:rFonts w:cs="Times New Roman"/>
          <w:szCs w:val="28"/>
        </w:rPr>
        <w:t>2.17. На основании оценки заявок в соответствии с критериями отбора заявок, указанными в разделе 3 Порядка, комиссия определяет претендентов на получение грантов.</w:t>
      </w:r>
    </w:p>
    <w:p w:rsidR="004F1CBF" w:rsidRPr="00B42F54" w:rsidRDefault="004F1CBF" w:rsidP="004F1CBF">
      <w:pPr>
        <w:jc w:val="both"/>
        <w:rPr>
          <w:rFonts w:cs="Times New Roman"/>
          <w:szCs w:val="28"/>
        </w:rPr>
      </w:pPr>
      <w:r w:rsidRPr="00B42F54">
        <w:rPr>
          <w:rFonts w:cs="Times New Roman"/>
          <w:szCs w:val="28"/>
        </w:rPr>
        <w:t xml:space="preserve">2.18. Решение о предоставлении грантов принимается на основании суммы набранных баллов. Максимальное итоговое количество баллов – 70. </w:t>
      </w:r>
    </w:p>
    <w:p w:rsidR="004F1CBF" w:rsidRPr="00B42F54" w:rsidRDefault="004F1CBF" w:rsidP="004F1CBF">
      <w:pPr>
        <w:jc w:val="both"/>
        <w:rPr>
          <w:rFonts w:cs="Times New Roman"/>
          <w:szCs w:val="28"/>
        </w:rPr>
      </w:pPr>
      <w:r w:rsidRPr="00B42F54">
        <w:rPr>
          <w:rFonts w:cs="Times New Roman"/>
          <w:szCs w:val="28"/>
        </w:rPr>
        <w:t>2.19. Победителями конкурса (получателями грантов) признаются заявители, заявки которых набрали более 50 процентов от максимального итогового количества баллов.</w:t>
      </w:r>
    </w:p>
    <w:p w:rsidR="004F1CBF" w:rsidRPr="00B42F54" w:rsidRDefault="004F1CBF" w:rsidP="004F1CBF">
      <w:pPr>
        <w:jc w:val="both"/>
        <w:rPr>
          <w:rFonts w:cs="Times New Roman"/>
          <w:szCs w:val="28"/>
        </w:rPr>
      </w:pPr>
      <w:r w:rsidRPr="00B42F54">
        <w:rPr>
          <w:rFonts w:cs="Times New Roman"/>
          <w:szCs w:val="28"/>
        </w:rPr>
        <w:t>2.20. Если в конкурсе участвует один кооператив, он может быть признан победителем в случае, если итоговое количество баллов, которое он набрал при оценке, не менее 40.</w:t>
      </w:r>
    </w:p>
    <w:p w:rsidR="004F1CBF" w:rsidRPr="00B42F54" w:rsidRDefault="004F1CBF" w:rsidP="004F1CBF">
      <w:pPr>
        <w:tabs>
          <w:tab w:val="left" w:pos="993"/>
          <w:tab w:val="left" w:pos="5352"/>
        </w:tabs>
        <w:contextualSpacing/>
        <w:jc w:val="both"/>
        <w:rPr>
          <w:rFonts w:cs="Times New Roman"/>
          <w:szCs w:val="28"/>
        </w:rPr>
      </w:pPr>
      <w:r w:rsidRPr="00B42F54">
        <w:rPr>
          <w:rFonts w:cs="Times New Roman"/>
          <w:szCs w:val="28"/>
        </w:rPr>
        <w:t>2.21. Решение комиссии о предоставлении гранта или об отказе в предоставлении гранта оформляется итоговым протоколом, который включает в себя следующие сведения:</w:t>
      </w:r>
    </w:p>
    <w:p w:rsidR="004F1CBF" w:rsidRPr="00B42F54" w:rsidRDefault="004F1CBF" w:rsidP="004F1CBF">
      <w:pPr>
        <w:tabs>
          <w:tab w:val="left" w:pos="993"/>
          <w:tab w:val="left" w:pos="5352"/>
        </w:tabs>
        <w:contextualSpacing/>
        <w:jc w:val="both"/>
        <w:rPr>
          <w:rFonts w:cs="Times New Roman"/>
          <w:szCs w:val="28"/>
        </w:rPr>
      </w:pPr>
      <w:r w:rsidRPr="00B42F54">
        <w:rPr>
          <w:rFonts w:cs="Times New Roman"/>
          <w:szCs w:val="28"/>
        </w:rPr>
        <w:t>- дата, время и место проведения рассмотрения заявок;</w:t>
      </w:r>
    </w:p>
    <w:p w:rsidR="004F1CBF" w:rsidRPr="00B42F54" w:rsidRDefault="004F1CBF" w:rsidP="004F1CBF">
      <w:pPr>
        <w:tabs>
          <w:tab w:val="left" w:pos="993"/>
          <w:tab w:val="left" w:pos="5352"/>
        </w:tabs>
        <w:contextualSpacing/>
        <w:jc w:val="both"/>
        <w:rPr>
          <w:rFonts w:cs="Times New Roman"/>
          <w:szCs w:val="28"/>
        </w:rPr>
      </w:pPr>
      <w:r w:rsidRPr="00B42F54">
        <w:rPr>
          <w:rFonts w:cs="Times New Roman"/>
          <w:szCs w:val="28"/>
        </w:rPr>
        <w:t>- дата, время и место оценки заявок;</w:t>
      </w:r>
    </w:p>
    <w:p w:rsidR="004F1CBF" w:rsidRPr="00B42F54" w:rsidRDefault="004F1CBF" w:rsidP="004F1CBF">
      <w:pPr>
        <w:tabs>
          <w:tab w:val="left" w:pos="993"/>
          <w:tab w:val="left" w:pos="5352"/>
        </w:tabs>
        <w:contextualSpacing/>
        <w:jc w:val="both"/>
        <w:rPr>
          <w:rFonts w:cs="Times New Roman"/>
          <w:szCs w:val="28"/>
        </w:rPr>
      </w:pPr>
      <w:r w:rsidRPr="00B42F54">
        <w:rPr>
          <w:rFonts w:cs="Times New Roman"/>
          <w:szCs w:val="28"/>
        </w:rPr>
        <w:t>- информация об участниках конкурса, заявки которых были рассмотрены;</w:t>
      </w:r>
    </w:p>
    <w:p w:rsidR="004F1CBF" w:rsidRPr="00B42F54" w:rsidRDefault="004F1CBF" w:rsidP="004F1CBF">
      <w:pPr>
        <w:tabs>
          <w:tab w:val="left" w:pos="993"/>
          <w:tab w:val="left" w:pos="5352"/>
        </w:tabs>
        <w:contextualSpacing/>
        <w:jc w:val="both"/>
        <w:rPr>
          <w:rFonts w:cs="Times New Roman"/>
          <w:szCs w:val="28"/>
        </w:rPr>
      </w:pPr>
      <w:r w:rsidRPr="00B42F54">
        <w:rPr>
          <w:rFonts w:cs="Times New Roman"/>
          <w:szCs w:val="28"/>
        </w:rPr>
        <w:t>- информация об участниках конкурса, заявки которых были отклонены, с указанием причин их отклонения, в том числе положений Порядка, которым не соответствуют такие заявки;</w:t>
      </w:r>
    </w:p>
    <w:p w:rsidR="004F1CBF" w:rsidRPr="00B42F54" w:rsidRDefault="004F1CBF" w:rsidP="004F1CBF">
      <w:pPr>
        <w:tabs>
          <w:tab w:val="left" w:pos="993"/>
          <w:tab w:val="left" w:pos="5352"/>
        </w:tabs>
        <w:contextualSpacing/>
        <w:jc w:val="both"/>
        <w:rPr>
          <w:rFonts w:cs="Times New Roman"/>
          <w:szCs w:val="28"/>
        </w:rPr>
      </w:pPr>
      <w:r w:rsidRPr="00B42F54">
        <w:rPr>
          <w:rFonts w:cs="Times New Roman"/>
          <w:szCs w:val="28"/>
        </w:rPr>
        <w:t>- последовательность оценки заявок участников конкурса,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4F1CBF" w:rsidRPr="00B42F54" w:rsidRDefault="004F1CBF" w:rsidP="004F1CBF">
      <w:pPr>
        <w:tabs>
          <w:tab w:val="left" w:pos="993"/>
          <w:tab w:val="left" w:pos="5352"/>
        </w:tabs>
        <w:contextualSpacing/>
        <w:jc w:val="both"/>
        <w:rPr>
          <w:rFonts w:cs="Times New Roman"/>
          <w:szCs w:val="28"/>
        </w:rPr>
      </w:pPr>
      <w:r w:rsidRPr="00B42F54">
        <w:rPr>
          <w:rFonts w:cs="Times New Roman"/>
          <w:szCs w:val="28"/>
        </w:rPr>
        <w:t>- наименование получателя (получателей) гранта, с которым заключается соглашение, и размер предоставляемого ему гранта.</w:t>
      </w:r>
    </w:p>
    <w:p w:rsidR="004F1CBF" w:rsidRPr="00B42F54" w:rsidRDefault="004F1CBF" w:rsidP="004F1CBF">
      <w:pPr>
        <w:jc w:val="both"/>
        <w:rPr>
          <w:rFonts w:cs="Times New Roman"/>
          <w:szCs w:val="28"/>
        </w:rPr>
      </w:pPr>
      <w:r w:rsidRPr="00B42F54">
        <w:rPr>
          <w:rFonts w:cs="Times New Roman"/>
          <w:szCs w:val="28"/>
        </w:rPr>
        <w:t xml:space="preserve">Итоговый протокол подписывается председателем комиссии и секретарем комиссии не позднее 3 рабочих дней с момента заседания комиссии и размещается </w:t>
      </w:r>
      <w:r>
        <w:rPr>
          <w:rFonts w:cs="Times New Roman"/>
          <w:szCs w:val="28"/>
        </w:rPr>
        <w:t xml:space="preserve">на едином портале бюджетной системы Российской Федерации (в случае проведения отбора в системе «Электронный бюджет») </w:t>
      </w:r>
      <w:r w:rsidRPr="00B42F54">
        <w:rPr>
          <w:rFonts w:cs="Times New Roman"/>
          <w:szCs w:val="28"/>
        </w:rPr>
        <w:t>и</w:t>
      </w:r>
      <w:r>
        <w:rPr>
          <w:rFonts w:cs="Times New Roman"/>
          <w:szCs w:val="28"/>
        </w:rPr>
        <w:t xml:space="preserve">ли на ином сайте </w:t>
      </w:r>
      <w:r w:rsidRPr="008D0361">
        <w:rPr>
          <w:rStyle w:val="affe"/>
        </w:rPr>
        <w:t>на котором обеспечивается проведение отбора (с размещением указателя страницы сайта на едином портале)</w:t>
      </w:r>
      <w:r>
        <w:rPr>
          <w:rStyle w:val="affe"/>
        </w:rPr>
        <w:t xml:space="preserve"> </w:t>
      </w:r>
      <w:r>
        <w:rPr>
          <w:rFonts w:cs="Times New Roman"/>
          <w:szCs w:val="28"/>
        </w:rPr>
        <w:t xml:space="preserve">и </w:t>
      </w:r>
      <w:r w:rsidRPr="00B42F54">
        <w:rPr>
          <w:rFonts w:cs="Times New Roman"/>
          <w:szCs w:val="28"/>
        </w:rPr>
        <w:t>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4F1CBF" w:rsidRPr="00B42F54" w:rsidRDefault="004F1CBF" w:rsidP="004F1CBF">
      <w:pPr>
        <w:jc w:val="both"/>
        <w:rPr>
          <w:rFonts w:cs="Times New Roman"/>
          <w:szCs w:val="28"/>
        </w:rPr>
      </w:pPr>
      <w:r w:rsidRPr="00B42F54">
        <w:rPr>
          <w:rFonts w:cs="Times New Roman"/>
          <w:szCs w:val="28"/>
        </w:rPr>
        <w:t>2.22. Решение об отказе в предоставлении гранта принимается в отношении заявок, которые набрали 50 и менее процентов от максимального итогового количества баллов, а также в случае, предусмотренном абзацем вторым пункта 2.14 данного раздела Порядка.</w:t>
      </w:r>
    </w:p>
    <w:p w:rsidR="004F1CBF" w:rsidRPr="00B42F54" w:rsidRDefault="004F1CBF" w:rsidP="004F1CBF">
      <w:pPr>
        <w:jc w:val="both"/>
        <w:rPr>
          <w:rFonts w:cs="Times New Roman"/>
          <w:szCs w:val="28"/>
        </w:rPr>
      </w:pPr>
      <w:r w:rsidRPr="00B42F54">
        <w:rPr>
          <w:rFonts w:cs="Times New Roman"/>
          <w:szCs w:val="28"/>
        </w:rPr>
        <w:t>2.23. При принятии решения об отказе в предоставлении гранта ДАПКиПР в течение 10 рабочих дней с момента подписания итогового протокола заседания комиссии готовит мотивированный отказ в предоставлении гранта и направляет его заявителю по почте или вручает лично.</w:t>
      </w:r>
    </w:p>
    <w:p w:rsidR="004F1CBF" w:rsidRPr="00B42F54" w:rsidRDefault="004F1CBF" w:rsidP="004F1CBF">
      <w:pPr>
        <w:jc w:val="both"/>
        <w:rPr>
          <w:rFonts w:cs="Times New Roman"/>
          <w:szCs w:val="28"/>
        </w:rPr>
      </w:pPr>
      <w:r w:rsidRPr="00B42F54">
        <w:rPr>
          <w:rFonts w:cs="Times New Roman"/>
          <w:szCs w:val="28"/>
        </w:rPr>
        <w:t>2.24. Гранты распределяются между победителями конкурса исходя из лимитов бюджетных средств, выделенных из федерального и областного бюджетов на цели предоставления гранта в текущем году.</w:t>
      </w:r>
    </w:p>
    <w:p w:rsidR="004F1CBF" w:rsidRPr="00B42F54" w:rsidRDefault="004F1CBF" w:rsidP="004F1CBF">
      <w:pPr>
        <w:jc w:val="both"/>
        <w:rPr>
          <w:rFonts w:cs="Times New Roman"/>
          <w:szCs w:val="28"/>
        </w:rPr>
      </w:pPr>
      <w:r w:rsidRPr="00B42F54">
        <w:rPr>
          <w:rFonts w:cs="Times New Roman"/>
          <w:szCs w:val="28"/>
        </w:rPr>
        <w:t xml:space="preserve">2.25. В случае если объем средств, указанный в заявках победителей конкурса, превышает лимит бюджетных средств, предусмотренных на предоставление грантов, в полном объеме грант предоставляется заявителям, чьи заявки набрали наибольшее количество баллов. </w:t>
      </w:r>
    </w:p>
    <w:p w:rsidR="004F1CBF" w:rsidRPr="00B42F54" w:rsidRDefault="004F1CBF" w:rsidP="004F1CBF">
      <w:pPr>
        <w:jc w:val="both"/>
        <w:rPr>
          <w:rFonts w:cs="Times New Roman"/>
          <w:szCs w:val="28"/>
        </w:rPr>
      </w:pPr>
      <w:r w:rsidRPr="00B42F54">
        <w:rPr>
          <w:rFonts w:cs="Times New Roman"/>
          <w:szCs w:val="28"/>
        </w:rPr>
        <w:t>Заявителю, чья заявка набрала наименьшее количество баллов, гранты предоставляются исходя из остатка лимитов бюджетных обязательств.</w:t>
      </w:r>
    </w:p>
    <w:p w:rsidR="004F1CBF" w:rsidRPr="00B42F54" w:rsidRDefault="004F1CBF" w:rsidP="004F1CBF">
      <w:pPr>
        <w:jc w:val="both"/>
        <w:rPr>
          <w:rFonts w:cs="Times New Roman"/>
          <w:szCs w:val="28"/>
        </w:rPr>
      </w:pPr>
      <w:r w:rsidRPr="00B42F54">
        <w:rPr>
          <w:rFonts w:cs="Times New Roman"/>
          <w:szCs w:val="28"/>
        </w:rPr>
        <w:t>При наличии заявителей с равным количеством баллов распределение средств осуществляется в порядке очередности подачи заявок в ДАПКиПР.</w:t>
      </w:r>
    </w:p>
    <w:p w:rsidR="004F1CBF" w:rsidRPr="00B42F54" w:rsidRDefault="004F1CBF" w:rsidP="004F1CBF">
      <w:pPr>
        <w:jc w:val="both"/>
        <w:rPr>
          <w:rFonts w:cs="Times New Roman"/>
          <w:szCs w:val="28"/>
        </w:rPr>
      </w:pPr>
      <w:r w:rsidRPr="00B42F54">
        <w:rPr>
          <w:rFonts w:cs="Times New Roman"/>
          <w:szCs w:val="28"/>
        </w:rPr>
        <w:t>2.26. Перечень заявителей, в отношении которых комиссией принято решение о предоставлении гранта,</w:t>
      </w:r>
      <w:r w:rsidRPr="00B42F54" w:rsidDel="008E68FF">
        <w:rPr>
          <w:rFonts w:cs="Times New Roman"/>
          <w:szCs w:val="28"/>
        </w:rPr>
        <w:t xml:space="preserve"> </w:t>
      </w:r>
      <w:r w:rsidRPr="00B42F54">
        <w:rPr>
          <w:rFonts w:cs="Times New Roman"/>
          <w:szCs w:val="28"/>
        </w:rPr>
        <w:t xml:space="preserve">не позднее 5 рабочих дней после подписания итогового протокола утверждается приказом ДАПКиПР. </w:t>
      </w:r>
    </w:p>
    <w:p w:rsidR="004F1CBF" w:rsidRPr="00B42F54" w:rsidRDefault="004F1CBF" w:rsidP="004F1CBF">
      <w:pPr>
        <w:jc w:val="both"/>
        <w:rPr>
          <w:rFonts w:cs="Times New Roman"/>
          <w:szCs w:val="28"/>
        </w:rPr>
      </w:pPr>
      <w:r w:rsidRPr="00B42F54">
        <w:rPr>
          <w:rFonts w:cs="Times New Roman"/>
          <w:szCs w:val="28"/>
        </w:rPr>
        <w:t xml:space="preserve">2.27. В течение 15 рабочих дней после издания приказа, указанного в пункте 2.26 данного раздела Порядка, ДАПКиПР заключает с получателем гранта </w:t>
      </w:r>
      <w:r w:rsidRPr="00B42F54">
        <w:rPr>
          <w:rFonts w:cs="Times New Roman"/>
          <w:spacing w:val="-2"/>
          <w:szCs w:val="28"/>
        </w:rPr>
        <w:t>соглашение по типовой форме, утвержденной Министерством финансов Российской  Федерации от 21 декабря 2018 г. № 280н</w:t>
      </w:r>
      <w:r w:rsidRPr="00B42F54">
        <w:rPr>
          <w:rFonts w:cs="Times New Roman"/>
          <w:szCs w:val="28"/>
        </w:rPr>
        <w:t xml:space="preserve">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Соглашение заключается в системе «Электронный бюджет». </w:t>
      </w:r>
    </w:p>
    <w:p w:rsidR="004F1CBF" w:rsidRPr="00B42F54" w:rsidRDefault="004F1CBF" w:rsidP="004F1CBF">
      <w:pPr>
        <w:jc w:val="both"/>
        <w:rPr>
          <w:rFonts w:cs="Times New Roman"/>
          <w:szCs w:val="28"/>
        </w:rPr>
      </w:pPr>
      <w:r w:rsidRPr="00B42F54">
        <w:rPr>
          <w:rFonts w:cs="Times New Roman"/>
          <w:szCs w:val="28"/>
        </w:rPr>
        <w:t xml:space="preserve">Соглашение должно содержать информацию о размере предоставляемого гранта, значениях показателей результатов предоставления гранта, формах и сроках сдачи отчетности об использовании гранта и достижении результатов, положениях о казначейском сопровождении, установленных правилами казначейского сопровождения в соответствии с бюджетным законодательством Российской Федерации, реквизиты для перечисления гранта, а также условие о согласии получателя гранта и лиц, получающих средства на основании договоров,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B42F54">
        <w:rPr>
          <w:rFonts w:cs="Times New Roman"/>
          <w:spacing w:val="-6"/>
          <w:szCs w:val="28"/>
        </w:rPr>
        <w:t xml:space="preserve">на осуществление в отношении них </w:t>
      </w:r>
      <w:r w:rsidRPr="00B42F54">
        <w:rPr>
          <w:rFonts w:cs="Times New Roman"/>
          <w:szCs w:val="28"/>
        </w:rPr>
        <w:t xml:space="preserve">ДАПКиПР </w:t>
      </w:r>
      <w:r w:rsidRPr="00B42F54">
        <w:rPr>
          <w:rFonts w:cs="Times New Roman"/>
          <w:spacing w:val="-6"/>
          <w:szCs w:val="28"/>
        </w:rPr>
        <w:t>и уполномоченным органом государственного финансового контроля проверки соблюдения целей, условий и порядка предоставления гранта</w:t>
      </w:r>
      <w:r w:rsidRPr="00B42F54">
        <w:rPr>
          <w:rFonts w:cs="Times New Roman"/>
          <w:szCs w:val="28"/>
        </w:rPr>
        <w:t>.</w:t>
      </w:r>
    </w:p>
    <w:p w:rsidR="004F1CBF" w:rsidRPr="00B42F54" w:rsidRDefault="004F1CBF" w:rsidP="004F1CBF">
      <w:pPr>
        <w:jc w:val="both"/>
        <w:rPr>
          <w:rFonts w:cs="Times New Roman"/>
          <w:szCs w:val="28"/>
        </w:rPr>
      </w:pPr>
      <w:r w:rsidRPr="00B42F54">
        <w:rPr>
          <w:rFonts w:cs="Times New Roman"/>
          <w:color w:val="000000"/>
          <w:szCs w:val="28"/>
        </w:rPr>
        <w:t>В</w:t>
      </w:r>
      <w:r w:rsidRPr="00B42F54">
        <w:rPr>
          <w:rFonts w:cs="Times New Roman"/>
          <w:szCs w:val="28"/>
        </w:rPr>
        <w:t xml:space="preserve"> случае уменьшения ДАПКиПР ранее доведенных лимитов бюджетных обязательств на текущий финансовый год, приводящего к невозможности предоставления гранта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 отражаются в соглашении.</w:t>
      </w:r>
    </w:p>
    <w:p w:rsidR="004F1CBF" w:rsidRPr="00B42F54" w:rsidRDefault="004F1CBF" w:rsidP="004F1CBF">
      <w:pPr>
        <w:jc w:val="both"/>
        <w:rPr>
          <w:rFonts w:cs="Times New Roman"/>
          <w:szCs w:val="28"/>
        </w:rPr>
      </w:pPr>
      <w:r w:rsidRPr="00B42F54">
        <w:rPr>
          <w:rFonts w:cs="Times New Roman"/>
          <w:szCs w:val="28"/>
        </w:rPr>
        <w:t xml:space="preserve">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утвержденной приказом Министерства финансов Российской Федерации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4F1CBF" w:rsidRPr="00B42F54" w:rsidRDefault="004F1CBF" w:rsidP="004F1CBF">
      <w:pPr>
        <w:jc w:val="both"/>
        <w:rPr>
          <w:rFonts w:cs="Times New Roman"/>
          <w:szCs w:val="28"/>
        </w:rPr>
      </w:pPr>
      <w:r w:rsidRPr="00B42F54">
        <w:rPr>
          <w:rFonts w:cs="Times New Roman"/>
          <w:szCs w:val="28"/>
        </w:rPr>
        <w:t>Дополнительные соглашения являются неотъемлемой частью соглашения.</w:t>
      </w:r>
    </w:p>
    <w:p w:rsidR="004F1CBF" w:rsidRPr="00B42F54" w:rsidRDefault="004F1CBF" w:rsidP="004F1CBF">
      <w:pPr>
        <w:widowControl w:val="0"/>
        <w:autoSpaceDE w:val="0"/>
        <w:autoSpaceDN w:val="0"/>
        <w:adjustRightInd w:val="0"/>
        <w:jc w:val="both"/>
        <w:rPr>
          <w:rFonts w:cs="Times New Roman"/>
          <w:szCs w:val="28"/>
        </w:rPr>
      </w:pPr>
      <w:r w:rsidRPr="00B42F54">
        <w:rPr>
          <w:rFonts w:cs="Times New Roman"/>
          <w:szCs w:val="28"/>
        </w:rPr>
        <w:t>Один экземпляр соглашения возвращается получателю гранта в течение 5 рабочих дней с момента подписания, второй остается на хранении в ДАПКиПР.</w:t>
      </w:r>
    </w:p>
    <w:p w:rsidR="004F1CBF" w:rsidRPr="00B42F54" w:rsidRDefault="004F1CBF" w:rsidP="004F1CBF">
      <w:pPr>
        <w:widowControl w:val="0"/>
        <w:autoSpaceDE w:val="0"/>
        <w:autoSpaceDN w:val="0"/>
        <w:adjustRightInd w:val="0"/>
        <w:jc w:val="both"/>
        <w:rPr>
          <w:rFonts w:cs="Times New Roman"/>
          <w:szCs w:val="28"/>
        </w:rPr>
      </w:pPr>
      <w:r w:rsidRPr="00B42F54">
        <w:rPr>
          <w:rFonts w:cs="Times New Roman"/>
          <w:szCs w:val="28"/>
        </w:rPr>
        <w:t>2.28. В течение 14 рабочих дней после издания приказа ДАПКиПР, указанного в пункте 2.26 данного раздела Порядка, ДАПКиПР составляет реестр получателей грантов по форме согласно приложению 4 к Порядку и направляет его в департамент финансов Ярославской области для перечисления гранта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p>
    <w:p w:rsidR="004F1CBF" w:rsidRPr="00B42F54" w:rsidRDefault="004F1CBF" w:rsidP="004F1CBF">
      <w:pPr>
        <w:widowControl w:val="0"/>
        <w:autoSpaceDE w:val="0"/>
        <w:autoSpaceDN w:val="0"/>
        <w:adjustRightInd w:val="0"/>
        <w:jc w:val="both"/>
        <w:rPr>
          <w:rFonts w:cs="Times New Roman"/>
          <w:szCs w:val="28"/>
          <w:lang w:eastAsia="ru-RU"/>
        </w:rPr>
      </w:pPr>
      <w:r w:rsidRPr="00B42F54">
        <w:rPr>
          <w:rFonts w:cs="Times New Roman"/>
          <w:szCs w:val="28"/>
        </w:rPr>
        <w:t>2.29. </w:t>
      </w:r>
      <w:r w:rsidRPr="00B42F54">
        <w:rPr>
          <w:rFonts w:cs="Times New Roman"/>
          <w:szCs w:val="28"/>
          <w:lang w:eastAsia="ru-RU"/>
        </w:rPr>
        <w:t>Грант перечисляется кооперативу в срок, не превышающий 17 рабочих дней с момента принятия приказа ДАПКиПР, указанного в пункте 2.26</w:t>
      </w:r>
      <w:r w:rsidRPr="00B42F54">
        <w:rPr>
          <w:rFonts w:cs="Times New Roman"/>
          <w:szCs w:val="28"/>
        </w:rPr>
        <w:t xml:space="preserve"> данного раздела Порядка, </w:t>
      </w:r>
      <w:r w:rsidRPr="00B42F54">
        <w:rPr>
          <w:rFonts w:cs="Times New Roman"/>
          <w:szCs w:val="28"/>
          <w:lang w:eastAsia="ru-RU"/>
        </w:rPr>
        <w:t xml:space="preserve">в соответствии с лимитами бюджетных обязательств в пределах утвержденного кассового плана расходов областного бюджета на текущий квартал. </w:t>
      </w:r>
    </w:p>
    <w:p w:rsidR="004F1CBF" w:rsidRPr="00B42F54" w:rsidRDefault="004F1CBF" w:rsidP="004F1CBF">
      <w:pPr>
        <w:widowControl w:val="0"/>
        <w:autoSpaceDE w:val="0"/>
        <w:autoSpaceDN w:val="0"/>
        <w:adjustRightInd w:val="0"/>
        <w:jc w:val="both"/>
        <w:rPr>
          <w:rFonts w:cs="Times New Roman"/>
          <w:szCs w:val="28"/>
          <w:lang w:eastAsia="ru-RU"/>
        </w:rPr>
      </w:pPr>
      <w:r w:rsidRPr="00B42F54">
        <w:rPr>
          <w:rFonts w:cs="Times New Roman"/>
          <w:szCs w:val="28"/>
        </w:rPr>
        <w:t>Грант в форме субсидии</w:t>
      </w:r>
      <w:r w:rsidRPr="00152B8F">
        <w:t xml:space="preserve"> </w:t>
      </w:r>
      <w:r w:rsidRPr="00B42F54">
        <w:rPr>
          <w:rFonts w:cs="Times New Roman"/>
          <w:szCs w:val="28"/>
          <w:lang w:eastAsia="ru-RU"/>
        </w:rPr>
        <w:t>перечисляется кооперативу</w:t>
      </w:r>
      <w:r w:rsidRPr="00B42F54">
        <w:rPr>
          <w:rFonts w:cs="Times New Roman"/>
          <w:szCs w:val="28"/>
        </w:rPr>
        <w:t xml:space="preserve"> </w:t>
      </w:r>
      <w:r w:rsidRPr="00B42F54">
        <w:rPr>
          <w:rFonts w:cs="Times New Roman"/>
          <w:szCs w:val="28"/>
          <w:lang w:eastAsia="ru-RU"/>
        </w:rPr>
        <w:t xml:space="preserve">на лицевой счет, открытый в </w:t>
      </w:r>
      <w:r w:rsidR="009D5B7A">
        <w:rPr>
          <w:rFonts w:cs="Times New Roman"/>
          <w:szCs w:val="28"/>
          <w:lang w:eastAsia="ru-RU"/>
        </w:rPr>
        <w:t>департаменте финансов</w:t>
      </w:r>
      <w:r w:rsidRPr="00B42F54">
        <w:rPr>
          <w:rFonts w:cs="Times New Roman"/>
          <w:szCs w:val="28"/>
          <w:lang w:eastAsia="ru-RU"/>
        </w:rPr>
        <w:t xml:space="preserve"> Ярославской области.</w:t>
      </w:r>
    </w:p>
    <w:p w:rsidR="004F1CBF" w:rsidRPr="00B42F54" w:rsidRDefault="004F1CBF" w:rsidP="004F1CBF">
      <w:pPr>
        <w:autoSpaceDE w:val="0"/>
        <w:autoSpaceDN w:val="0"/>
        <w:jc w:val="both"/>
        <w:rPr>
          <w:rFonts w:cs="Times New Roman"/>
          <w:szCs w:val="28"/>
        </w:rPr>
      </w:pPr>
      <w:r w:rsidRPr="00B42F54">
        <w:rPr>
          <w:rFonts w:cs="Times New Roman"/>
          <w:szCs w:val="28"/>
          <w:lang w:eastAsia="ru-RU"/>
        </w:rPr>
        <w:t>Территориальные отделения Управления Федерального казначейства по Ярославской области не позднее второго рабочего дня после представления кооперативом документов, подтверждающих целевое использование гранта, дают разрешение на расходование гранта.</w:t>
      </w:r>
      <w:r w:rsidRPr="00B42F54">
        <w:rPr>
          <w:rFonts w:cs="Times New Roman"/>
          <w:szCs w:val="28"/>
        </w:rPr>
        <w:t xml:space="preserve"> </w:t>
      </w:r>
    </w:p>
    <w:p w:rsidR="004F1CBF" w:rsidRPr="00B42F54" w:rsidRDefault="004F1CBF" w:rsidP="004F1CBF">
      <w:pPr>
        <w:widowControl w:val="0"/>
        <w:autoSpaceDE w:val="0"/>
        <w:autoSpaceDN w:val="0"/>
        <w:jc w:val="both"/>
        <w:rPr>
          <w:rFonts w:cs="Times New Roman"/>
          <w:szCs w:val="28"/>
          <w:lang w:eastAsia="ru-RU"/>
        </w:rPr>
      </w:pPr>
      <w:r w:rsidRPr="00B42F54">
        <w:rPr>
          <w:rFonts w:cs="Times New Roman"/>
          <w:szCs w:val="28"/>
          <w:lang w:eastAsia="ru-RU"/>
        </w:rPr>
        <w:t>2.30. В период использования гранта план расходов может быть изменен.</w:t>
      </w:r>
    </w:p>
    <w:p w:rsidR="004F1CBF" w:rsidRPr="00B42F54" w:rsidRDefault="004F1CBF" w:rsidP="004F1CBF">
      <w:pPr>
        <w:widowControl w:val="0"/>
        <w:autoSpaceDE w:val="0"/>
        <w:autoSpaceDN w:val="0"/>
        <w:jc w:val="both"/>
        <w:rPr>
          <w:rFonts w:cs="Times New Roman"/>
          <w:szCs w:val="28"/>
          <w:lang w:eastAsia="ru-RU"/>
        </w:rPr>
      </w:pPr>
      <w:r w:rsidRPr="00B42F54">
        <w:rPr>
          <w:rFonts w:cs="Times New Roman"/>
          <w:szCs w:val="28"/>
          <w:lang w:eastAsia="ru-RU"/>
        </w:rPr>
        <w:t xml:space="preserve">Изменение плана расходов в пределах предоставленного гранта </w:t>
      </w:r>
      <w:r w:rsidRPr="00B42F54">
        <w:rPr>
          <w:rFonts w:cs="Times New Roman"/>
          <w:szCs w:val="28"/>
        </w:rPr>
        <w:t>возможно с соблюдением отраслевого направления проекта и подлежит согласованию с комиссией.</w:t>
      </w:r>
    </w:p>
    <w:p w:rsidR="004F1CBF" w:rsidRPr="00B42F54" w:rsidRDefault="004F1CBF" w:rsidP="004F1CBF">
      <w:pPr>
        <w:jc w:val="both"/>
        <w:rPr>
          <w:rFonts w:cs="Times New Roman"/>
          <w:szCs w:val="28"/>
        </w:rPr>
      </w:pPr>
      <w:r w:rsidRPr="00B42F54">
        <w:rPr>
          <w:rFonts w:cs="Times New Roman"/>
          <w:szCs w:val="28"/>
        </w:rPr>
        <w:t xml:space="preserve">Для внесения указанных изменений получатель гранта обращается в комиссию с заявлением о внесении изменений в план расходов. В заявлении указывается обоснование изменения направления затрат, указанных в плане расходов. </w:t>
      </w:r>
    </w:p>
    <w:p w:rsidR="004F1CBF" w:rsidRPr="00B42F54" w:rsidRDefault="004F1CBF" w:rsidP="004F1CBF">
      <w:pPr>
        <w:widowControl w:val="0"/>
        <w:autoSpaceDE w:val="0"/>
        <w:autoSpaceDN w:val="0"/>
        <w:jc w:val="both"/>
        <w:rPr>
          <w:rFonts w:cs="Times New Roman"/>
          <w:szCs w:val="28"/>
        </w:rPr>
      </w:pPr>
      <w:r w:rsidRPr="00B42F54">
        <w:rPr>
          <w:rFonts w:cs="Times New Roman"/>
          <w:szCs w:val="28"/>
        </w:rPr>
        <w:t>Комиссия рассматривает такое заявление и принимает решение о согласовании (об отказе в согласовании) изменений в план расходов. Решение об отказе в согласовании изменений в план расходов принимается, если расходы не соответствуют направлениям расходования гранта, указанным в подпункте 1.2.2 пункта 1.2 раздела 1 Порядка, и отраслевому направлению проекта.</w:t>
      </w:r>
    </w:p>
    <w:p w:rsidR="004F1CBF" w:rsidRPr="00B42F54" w:rsidRDefault="004F1CBF" w:rsidP="004F1CBF">
      <w:pPr>
        <w:widowControl w:val="0"/>
        <w:autoSpaceDE w:val="0"/>
        <w:autoSpaceDN w:val="0"/>
        <w:jc w:val="both"/>
        <w:rPr>
          <w:rFonts w:cs="Times New Roman"/>
          <w:szCs w:val="28"/>
        </w:rPr>
      </w:pPr>
      <w:r w:rsidRPr="00B42F54">
        <w:rPr>
          <w:rFonts w:cs="Times New Roman"/>
          <w:szCs w:val="28"/>
        </w:rPr>
        <w:t xml:space="preserve">2.31. В случае если затраты, фактически сложившиеся в процессе реализации проекта, будут меньше затрат, указанных в утвержденном комиссией плане расходов, и при этом возникнет необходимость в дополнительных средствах на другие расходы, связанные с реализацией проекта, получатель гранта может обратиться в комиссию с заявлением о внесении изменений в план расходов. Указанное заявление подается и рассматривается комиссией в соответствии с пунктом 2.30 данного раздела Порядка. При принятии комиссией решения об отказе в согласовании изменений в план расходов сумма, превышающая расходы, указанные в плане расходов, подлежит возврату в областной бюджет. </w:t>
      </w:r>
    </w:p>
    <w:p w:rsidR="004F1CBF" w:rsidRPr="00B42F54" w:rsidRDefault="004F1CBF" w:rsidP="004F1CBF">
      <w:pPr>
        <w:widowControl w:val="0"/>
        <w:autoSpaceDE w:val="0"/>
        <w:autoSpaceDN w:val="0"/>
        <w:jc w:val="both"/>
        <w:rPr>
          <w:rFonts w:cs="Times New Roman"/>
          <w:szCs w:val="28"/>
        </w:rPr>
      </w:pPr>
      <w:r w:rsidRPr="00B42F54">
        <w:rPr>
          <w:rFonts w:cs="Times New Roman"/>
          <w:szCs w:val="28"/>
        </w:rPr>
        <w:t>2.32. В случае если затраты, фактически сложившиеся в процессе реализации проекта, по какой-либо статье больше затрат, указанных в утвержденном комиссией плане расходов, получатель гранта может обратиться в комиссию с заявлением о внесении изменений в план расходов. Указанное заявление подается и рассматривается комиссией в соответствии с пунктом 2.30 данного раздела Порядка. При принятии комиссией решения об отказе в согласовании изменений в план расходов недостающую сумму получатель гранта должен внести за счет собственных средств или средств кооператива.</w:t>
      </w:r>
    </w:p>
    <w:p w:rsidR="004F1CBF" w:rsidRDefault="004F1CBF" w:rsidP="004F1CBF">
      <w:pPr>
        <w:widowControl w:val="0"/>
        <w:autoSpaceDE w:val="0"/>
        <w:autoSpaceDN w:val="0"/>
        <w:jc w:val="both"/>
        <w:rPr>
          <w:rFonts w:cs="Times New Roman"/>
          <w:szCs w:val="28"/>
        </w:rPr>
      </w:pPr>
      <w:r w:rsidRPr="00B42F54">
        <w:rPr>
          <w:rFonts w:cs="Times New Roman"/>
          <w:szCs w:val="28"/>
        </w:rPr>
        <w:t>2.33. Срок рассмотрения заявлений о внесении изменений в план расходов, указанных в пунктах 2.30 – 2.32 данного раздела Порядка, составляет не более 10 рабочих дней с момента поступления таких заявлений в комиссию.</w:t>
      </w:r>
    </w:p>
    <w:p w:rsidR="004F1CBF" w:rsidRPr="00B42F54" w:rsidRDefault="004F1CBF" w:rsidP="004F1CBF">
      <w:pPr>
        <w:keepNext/>
        <w:ind w:firstLine="0"/>
        <w:jc w:val="center"/>
        <w:rPr>
          <w:rFonts w:cs="Times New Roman"/>
          <w:szCs w:val="28"/>
        </w:rPr>
      </w:pPr>
      <w:r w:rsidRPr="00B42F54">
        <w:rPr>
          <w:rFonts w:cs="Times New Roman"/>
          <w:szCs w:val="28"/>
        </w:rPr>
        <w:t xml:space="preserve">3. Критерии отбора заявок </w:t>
      </w:r>
    </w:p>
    <w:p w:rsidR="004F1CBF" w:rsidRPr="00B42F54" w:rsidRDefault="004F1CBF" w:rsidP="004F1CBF">
      <w:pPr>
        <w:ind w:firstLine="0"/>
        <w:rPr>
          <w:rFonts w:cs="Times New Roman"/>
          <w:szCs w:val="28"/>
        </w:rPr>
      </w:pPr>
    </w:p>
    <w:p w:rsidR="004F1CBF" w:rsidRPr="00B42F54" w:rsidRDefault="004F1CBF" w:rsidP="004F1CBF">
      <w:pPr>
        <w:jc w:val="both"/>
        <w:rPr>
          <w:rFonts w:cs="Times New Roman"/>
          <w:szCs w:val="28"/>
        </w:rPr>
      </w:pPr>
      <w:r w:rsidRPr="00B42F54">
        <w:rPr>
          <w:rFonts w:cs="Times New Roman"/>
          <w:szCs w:val="28"/>
        </w:rPr>
        <w:t>При оценке заявок используются следующие критерии:</w:t>
      </w:r>
    </w:p>
    <w:p w:rsidR="004F1CBF" w:rsidRPr="00B42F54" w:rsidRDefault="004F1CBF" w:rsidP="004F1CBF">
      <w:pPr>
        <w:ind w:firstLine="360"/>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686"/>
        <w:gridCol w:w="2976"/>
        <w:gridCol w:w="1985"/>
      </w:tblGrid>
      <w:tr w:rsidR="004F1CBF" w:rsidRPr="00B42F54" w:rsidTr="001705F0">
        <w:trPr>
          <w:trHeight w:val="20"/>
          <w:tblHeader/>
        </w:trPr>
        <w:tc>
          <w:tcPr>
            <w:tcW w:w="709" w:type="dxa"/>
          </w:tcPr>
          <w:p w:rsidR="004F1CBF" w:rsidRPr="00B42F54" w:rsidRDefault="004F1CBF" w:rsidP="001705F0">
            <w:pPr>
              <w:ind w:firstLine="0"/>
              <w:jc w:val="center"/>
              <w:rPr>
                <w:rFonts w:cs="Times New Roman"/>
                <w:szCs w:val="28"/>
              </w:rPr>
            </w:pPr>
            <w:r w:rsidRPr="00B42F54">
              <w:rPr>
                <w:rFonts w:cs="Times New Roman"/>
                <w:szCs w:val="28"/>
              </w:rPr>
              <w:t>№</w:t>
            </w:r>
          </w:p>
          <w:p w:rsidR="004F1CBF" w:rsidRPr="00B42F54" w:rsidRDefault="004F1CBF" w:rsidP="001705F0">
            <w:pPr>
              <w:ind w:firstLine="0"/>
              <w:jc w:val="center"/>
              <w:rPr>
                <w:rFonts w:cs="Times New Roman"/>
                <w:szCs w:val="28"/>
              </w:rPr>
            </w:pPr>
            <w:r w:rsidRPr="00B42F54">
              <w:rPr>
                <w:rFonts w:cs="Times New Roman"/>
                <w:szCs w:val="28"/>
              </w:rPr>
              <w:t>п/п</w:t>
            </w:r>
          </w:p>
        </w:tc>
        <w:tc>
          <w:tcPr>
            <w:tcW w:w="3686" w:type="dxa"/>
          </w:tcPr>
          <w:p w:rsidR="004F1CBF" w:rsidRPr="00B42F54" w:rsidRDefault="004F1CBF" w:rsidP="001705F0">
            <w:pPr>
              <w:ind w:firstLine="0"/>
              <w:jc w:val="center"/>
              <w:rPr>
                <w:rFonts w:cs="Times New Roman"/>
                <w:szCs w:val="28"/>
              </w:rPr>
            </w:pPr>
            <w:r w:rsidRPr="00B42F54">
              <w:rPr>
                <w:rFonts w:cs="Times New Roman"/>
                <w:szCs w:val="28"/>
              </w:rPr>
              <w:t>Наименование критерия</w:t>
            </w: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Показатель</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 xml:space="preserve">Оценка, </w:t>
            </w:r>
          </w:p>
          <w:p w:rsidR="004F1CBF" w:rsidRPr="00B42F54" w:rsidRDefault="004F1CBF" w:rsidP="001705F0">
            <w:pPr>
              <w:ind w:firstLine="0"/>
              <w:jc w:val="center"/>
              <w:rPr>
                <w:rFonts w:cs="Times New Roman"/>
                <w:szCs w:val="28"/>
              </w:rPr>
            </w:pPr>
            <w:r w:rsidRPr="00B42F54">
              <w:rPr>
                <w:rFonts w:cs="Times New Roman"/>
                <w:szCs w:val="28"/>
              </w:rPr>
              <w:t>баллов</w:t>
            </w:r>
          </w:p>
        </w:tc>
      </w:tr>
    </w:tbl>
    <w:p w:rsidR="004F1CBF" w:rsidRPr="00B42F54" w:rsidRDefault="004F1CBF" w:rsidP="004F1CBF">
      <w:pPr>
        <w:rPr>
          <w:sz w:val="2"/>
          <w:szCs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686"/>
        <w:gridCol w:w="2976"/>
        <w:gridCol w:w="1985"/>
      </w:tblGrid>
      <w:tr w:rsidR="004F1CBF" w:rsidRPr="00B42F54" w:rsidTr="001705F0">
        <w:trPr>
          <w:trHeight w:val="20"/>
          <w:tblHeader/>
        </w:trPr>
        <w:tc>
          <w:tcPr>
            <w:tcW w:w="709" w:type="dxa"/>
          </w:tcPr>
          <w:p w:rsidR="004F1CBF" w:rsidRPr="00B42F54" w:rsidRDefault="004F1CBF" w:rsidP="001705F0">
            <w:pPr>
              <w:ind w:firstLine="0"/>
              <w:jc w:val="center"/>
              <w:rPr>
                <w:rFonts w:cs="Times New Roman"/>
                <w:szCs w:val="28"/>
              </w:rPr>
            </w:pPr>
            <w:r w:rsidRPr="00B42F54">
              <w:rPr>
                <w:rFonts w:cs="Times New Roman"/>
                <w:szCs w:val="28"/>
              </w:rPr>
              <w:t>1</w:t>
            </w:r>
          </w:p>
        </w:tc>
        <w:tc>
          <w:tcPr>
            <w:tcW w:w="3686" w:type="dxa"/>
          </w:tcPr>
          <w:p w:rsidR="004F1CBF" w:rsidRPr="00B42F54" w:rsidRDefault="004F1CBF" w:rsidP="001705F0">
            <w:pPr>
              <w:ind w:firstLine="0"/>
              <w:jc w:val="center"/>
              <w:rPr>
                <w:rFonts w:cs="Times New Roman"/>
                <w:szCs w:val="28"/>
              </w:rPr>
            </w:pPr>
            <w:r w:rsidRPr="00B42F54">
              <w:rPr>
                <w:rFonts w:cs="Times New Roman"/>
                <w:szCs w:val="28"/>
              </w:rPr>
              <w:t>2</w:t>
            </w: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3</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4</w:t>
            </w:r>
          </w:p>
        </w:tc>
      </w:tr>
      <w:tr w:rsidR="004F1CBF" w:rsidRPr="00B42F54" w:rsidTr="001705F0">
        <w:trPr>
          <w:trHeight w:val="20"/>
        </w:trPr>
        <w:tc>
          <w:tcPr>
            <w:tcW w:w="709" w:type="dxa"/>
            <w:vMerge w:val="restart"/>
          </w:tcPr>
          <w:p w:rsidR="004F1CBF" w:rsidRPr="00B42F54" w:rsidRDefault="004F1CBF" w:rsidP="001705F0">
            <w:pPr>
              <w:ind w:firstLine="0"/>
              <w:contextualSpacing/>
              <w:jc w:val="center"/>
            </w:pPr>
            <w:r w:rsidRPr="00B42F54">
              <w:t>1.</w:t>
            </w:r>
          </w:p>
        </w:tc>
        <w:tc>
          <w:tcPr>
            <w:tcW w:w="3686" w:type="dxa"/>
            <w:vMerge w:val="restart"/>
          </w:tcPr>
          <w:p w:rsidR="004F1CBF" w:rsidRPr="00B42F54" w:rsidRDefault="004F1CBF" w:rsidP="001705F0">
            <w:pPr>
              <w:ind w:firstLine="0"/>
              <w:contextualSpacing/>
            </w:pPr>
            <w:r w:rsidRPr="00B42F54">
              <w:t>Осуществление деятельности на дату подачи заявки</w:t>
            </w:r>
          </w:p>
        </w:tc>
        <w:tc>
          <w:tcPr>
            <w:tcW w:w="2976" w:type="dxa"/>
          </w:tcPr>
          <w:p w:rsidR="004F1CBF" w:rsidRPr="00B42F54" w:rsidRDefault="004F1CBF" w:rsidP="001705F0">
            <w:pPr>
              <w:ind w:firstLine="0"/>
              <w:contextualSpacing/>
              <w:jc w:val="center"/>
            </w:pPr>
            <w:r w:rsidRPr="00B42F54">
              <w:t xml:space="preserve">от 1 года до 2 лет </w:t>
            </w:r>
          </w:p>
        </w:tc>
        <w:tc>
          <w:tcPr>
            <w:tcW w:w="1985" w:type="dxa"/>
          </w:tcPr>
          <w:p w:rsidR="004F1CBF" w:rsidRPr="00B42F54" w:rsidRDefault="004F1CBF" w:rsidP="001705F0">
            <w:pPr>
              <w:ind w:firstLine="0"/>
              <w:contextualSpacing/>
              <w:jc w:val="center"/>
            </w:pPr>
            <w:r w:rsidRPr="00B42F54">
              <w:t>10</w:t>
            </w:r>
          </w:p>
        </w:tc>
      </w:tr>
      <w:tr w:rsidR="004F1CBF" w:rsidRPr="00B42F54" w:rsidTr="001705F0">
        <w:trPr>
          <w:trHeight w:val="20"/>
        </w:trPr>
        <w:tc>
          <w:tcPr>
            <w:tcW w:w="709" w:type="dxa"/>
            <w:vMerge/>
          </w:tcPr>
          <w:p w:rsidR="004F1CBF" w:rsidRPr="00B42F54" w:rsidRDefault="004F1CBF" w:rsidP="001705F0">
            <w:pPr>
              <w:ind w:firstLine="0"/>
              <w:contextualSpacing/>
              <w:jc w:val="center"/>
            </w:pPr>
          </w:p>
        </w:tc>
        <w:tc>
          <w:tcPr>
            <w:tcW w:w="3686" w:type="dxa"/>
            <w:vMerge/>
          </w:tcPr>
          <w:p w:rsidR="004F1CBF" w:rsidRPr="00B42F54" w:rsidRDefault="004F1CBF" w:rsidP="001705F0">
            <w:pPr>
              <w:ind w:firstLine="0"/>
              <w:contextualSpacing/>
            </w:pPr>
          </w:p>
        </w:tc>
        <w:tc>
          <w:tcPr>
            <w:tcW w:w="2976" w:type="dxa"/>
          </w:tcPr>
          <w:p w:rsidR="004F1CBF" w:rsidRPr="00B42F54" w:rsidRDefault="004F1CBF" w:rsidP="001705F0">
            <w:pPr>
              <w:ind w:firstLine="0"/>
              <w:contextualSpacing/>
              <w:jc w:val="center"/>
            </w:pPr>
            <w:r w:rsidRPr="00B42F54">
              <w:t>от 2 до 3 лет включительно</w:t>
            </w:r>
          </w:p>
        </w:tc>
        <w:tc>
          <w:tcPr>
            <w:tcW w:w="1985" w:type="dxa"/>
          </w:tcPr>
          <w:p w:rsidR="004F1CBF" w:rsidRPr="00B42F54" w:rsidRDefault="004F1CBF" w:rsidP="001705F0">
            <w:pPr>
              <w:ind w:firstLine="0"/>
              <w:contextualSpacing/>
              <w:jc w:val="center"/>
            </w:pPr>
            <w:r w:rsidRPr="00B42F54">
              <w:t>8</w:t>
            </w:r>
          </w:p>
        </w:tc>
      </w:tr>
      <w:tr w:rsidR="004F1CBF" w:rsidRPr="00B42F54" w:rsidTr="001705F0">
        <w:trPr>
          <w:trHeight w:val="20"/>
        </w:trPr>
        <w:tc>
          <w:tcPr>
            <w:tcW w:w="709" w:type="dxa"/>
            <w:vMerge/>
          </w:tcPr>
          <w:p w:rsidR="004F1CBF" w:rsidRPr="00B42F54" w:rsidRDefault="004F1CBF" w:rsidP="001705F0">
            <w:pPr>
              <w:ind w:firstLine="0"/>
              <w:contextualSpacing/>
              <w:jc w:val="center"/>
            </w:pPr>
          </w:p>
        </w:tc>
        <w:tc>
          <w:tcPr>
            <w:tcW w:w="3686" w:type="dxa"/>
            <w:vMerge/>
          </w:tcPr>
          <w:p w:rsidR="004F1CBF" w:rsidRPr="00B42F54" w:rsidRDefault="004F1CBF" w:rsidP="001705F0">
            <w:pPr>
              <w:ind w:firstLine="0"/>
              <w:contextualSpacing/>
            </w:pPr>
          </w:p>
        </w:tc>
        <w:tc>
          <w:tcPr>
            <w:tcW w:w="2976" w:type="dxa"/>
          </w:tcPr>
          <w:p w:rsidR="004F1CBF" w:rsidRPr="00B42F54" w:rsidRDefault="004F1CBF" w:rsidP="001705F0">
            <w:pPr>
              <w:ind w:firstLine="0"/>
              <w:contextualSpacing/>
              <w:jc w:val="center"/>
            </w:pPr>
            <w:r w:rsidRPr="00B42F54">
              <w:t>свыше 3 лет</w:t>
            </w:r>
          </w:p>
        </w:tc>
        <w:tc>
          <w:tcPr>
            <w:tcW w:w="1985" w:type="dxa"/>
          </w:tcPr>
          <w:p w:rsidR="004F1CBF" w:rsidRPr="00B42F54" w:rsidRDefault="004F1CBF" w:rsidP="001705F0">
            <w:pPr>
              <w:ind w:firstLine="0"/>
              <w:contextualSpacing/>
              <w:jc w:val="center"/>
            </w:pPr>
            <w:r w:rsidRPr="00B42F54">
              <w:t>5</w:t>
            </w:r>
          </w:p>
        </w:tc>
      </w:tr>
      <w:tr w:rsidR="004F1CBF" w:rsidRPr="00B42F54" w:rsidTr="001705F0">
        <w:trPr>
          <w:trHeight w:val="20"/>
        </w:trPr>
        <w:tc>
          <w:tcPr>
            <w:tcW w:w="709" w:type="dxa"/>
            <w:vMerge w:val="restart"/>
          </w:tcPr>
          <w:p w:rsidR="004F1CBF" w:rsidRPr="00B42F54" w:rsidRDefault="004F1CBF" w:rsidP="001705F0">
            <w:pPr>
              <w:ind w:firstLine="0"/>
              <w:jc w:val="center"/>
              <w:rPr>
                <w:rFonts w:cs="Times New Roman"/>
                <w:szCs w:val="28"/>
              </w:rPr>
            </w:pPr>
            <w:r w:rsidRPr="00B42F54">
              <w:rPr>
                <w:rFonts w:cs="Times New Roman"/>
                <w:szCs w:val="28"/>
              </w:rPr>
              <w:t>2.</w:t>
            </w:r>
          </w:p>
        </w:tc>
        <w:tc>
          <w:tcPr>
            <w:tcW w:w="3686" w:type="dxa"/>
            <w:vMerge w:val="restart"/>
          </w:tcPr>
          <w:p w:rsidR="004F1CBF" w:rsidRPr="00B42F54" w:rsidRDefault="004F1CBF" w:rsidP="001705F0">
            <w:pPr>
              <w:ind w:firstLine="0"/>
              <w:rPr>
                <w:rFonts w:cs="Times New Roman"/>
                <w:szCs w:val="28"/>
              </w:rPr>
            </w:pPr>
            <w:r w:rsidRPr="00B42F54">
              <w:rPr>
                <w:rFonts w:cs="Times New Roman"/>
                <w:szCs w:val="28"/>
              </w:rPr>
              <w:t>Сельскохозяйственная продукция, закупаемая и реализуемая или переработанная кооперативом</w:t>
            </w: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продукция молочного животноводства</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10</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продукция мясного животноводства</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10</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 xml:space="preserve">продукция растениеводства </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8</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 xml:space="preserve">аквакультура </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8</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плодово-ягодная продукция, включая дикорастущую, грибы</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5</w:t>
            </w:r>
          </w:p>
        </w:tc>
      </w:tr>
      <w:tr w:rsidR="004F1CBF" w:rsidRPr="00B42F54" w:rsidTr="001705F0">
        <w:trPr>
          <w:trHeight w:val="20"/>
        </w:trPr>
        <w:tc>
          <w:tcPr>
            <w:tcW w:w="709" w:type="dxa"/>
            <w:vMerge w:val="restart"/>
          </w:tcPr>
          <w:p w:rsidR="004F1CBF" w:rsidRPr="00B42F54" w:rsidRDefault="004F1CBF" w:rsidP="001705F0">
            <w:pPr>
              <w:ind w:firstLine="0"/>
              <w:jc w:val="center"/>
              <w:rPr>
                <w:rFonts w:cs="Times New Roman"/>
                <w:szCs w:val="28"/>
              </w:rPr>
            </w:pPr>
            <w:r w:rsidRPr="00B42F54">
              <w:rPr>
                <w:rFonts w:cs="Times New Roman"/>
                <w:szCs w:val="28"/>
              </w:rPr>
              <w:t>3.</w:t>
            </w:r>
          </w:p>
        </w:tc>
        <w:tc>
          <w:tcPr>
            <w:tcW w:w="3686" w:type="dxa"/>
            <w:vMerge w:val="restart"/>
          </w:tcPr>
          <w:p w:rsidR="004F1CBF" w:rsidRPr="00B42F54" w:rsidRDefault="004F1CBF" w:rsidP="001705F0">
            <w:pPr>
              <w:ind w:firstLine="0"/>
              <w:rPr>
                <w:rFonts w:cs="Times New Roman"/>
                <w:szCs w:val="28"/>
              </w:rPr>
            </w:pPr>
            <w:r w:rsidRPr="00B42F54">
              <w:rPr>
                <w:rFonts w:cs="Times New Roman"/>
                <w:szCs w:val="28"/>
              </w:rPr>
              <w:t>Планируемые каналы реализации продукции</w:t>
            </w: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 xml:space="preserve">собственная торговая сеть </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10</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наличие заключенных договоров с торговыми сетями или организациями, осуществляющими переработку и (или) сбыт сельскохозяйственной продукции, расположенными на территории Ярославской области</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8</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 xml:space="preserve">наличие заключенных договоров с торговыми сетями или организациями, осуществляющими переработку и (или) сбыт </w:t>
            </w:r>
            <w:r w:rsidRPr="00B42F54">
              <w:rPr>
                <w:rFonts w:cs="Times New Roman"/>
                <w:spacing w:val="-4"/>
                <w:szCs w:val="28"/>
              </w:rPr>
              <w:t>сельскохозяйственной</w:t>
            </w:r>
            <w:r w:rsidRPr="00B42F54">
              <w:rPr>
                <w:rFonts w:cs="Times New Roman"/>
                <w:szCs w:val="28"/>
              </w:rPr>
              <w:t xml:space="preserve"> продукции, расположенными на территории других регионов</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5</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отсутствие заключенных договоров</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0</w:t>
            </w:r>
          </w:p>
        </w:tc>
      </w:tr>
      <w:tr w:rsidR="004F1CBF" w:rsidRPr="00B42F54" w:rsidTr="001705F0">
        <w:trPr>
          <w:trHeight w:val="20"/>
        </w:trPr>
        <w:tc>
          <w:tcPr>
            <w:tcW w:w="709" w:type="dxa"/>
            <w:vMerge w:val="restart"/>
          </w:tcPr>
          <w:p w:rsidR="004F1CBF" w:rsidRPr="00B42F54" w:rsidRDefault="004F1CBF" w:rsidP="001705F0">
            <w:pPr>
              <w:ind w:firstLine="0"/>
              <w:jc w:val="center"/>
              <w:rPr>
                <w:rFonts w:cs="Times New Roman"/>
                <w:szCs w:val="28"/>
              </w:rPr>
            </w:pPr>
            <w:r w:rsidRPr="00B42F54">
              <w:rPr>
                <w:rFonts w:cs="Times New Roman"/>
                <w:szCs w:val="28"/>
              </w:rPr>
              <w:t>4.</w:t>
            </w:r>
          </w:p>
        </w:tc>
        <w:tc>
          <w:tcPr>
            <w:tcW w:w="3686" w:type="dxa"/>
            <w:vMerge w:val="restart"/>
          </w:tcPr>
          <w:p w:rsidR="004F1CBF" w:rsidRPr="00B42F54" w:rsidRDefault="004F1CBF" w:rsidP="001705F0">
            <w:pPr>
              <w:ind w:firstLine="0"/>
              <w:rPr>
                <w:rFonts w:cs="Times New Roman"/>
                <w:szCs w:val="28"/>
              </w:rPr>
            </w:pPr>
            <w:r w:rsidRPr="00B42F54">
              <w:rPr>
                <w:rFonts w:cs="Times New Roman"/>
                <w:szCs w:val="28"/>
              </w:rPr>
              <w:t>Срок окупаемости проекта</w:t>
            </w: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 xml:space="preserve">до 2 лет </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10</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от 2 до 3 лет включительно</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8</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свыше 3 лет</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5</w:t>
            </w:r>
          </w:p>
        </w:tc>
      </w:tr>
      <w:tr w:rsidR="004F1CBF" w:rsidRPr="00B42F54" w:rsidTr="001705F0">
        <w:trPr>
          <w:trHeight w:val="20"/>
        </w:trPr>
        <w:tc>
          <w:tcPr>
            <w:tcW w:w="709" w:type="dxa"/>
            <w:vMerge w:val="restart"/>
          </w:tcPr>
          <w:p w:rsidR="004F1CBF" w:rsidRPr="00B42F54" w:rsidRDefault="004F1CBF" w:rsidP="001705F0">
            <w:pPr>
              <w:ind w:firstLine="0"/>
              <w:jc w:val="center"/>
              <w:rPr>
                <w:rFonts w:cs="Times New Roman"/>
                <w:szCs w:val="28"/>
              </w:rPr>
            </w:pPr>
            <w:r w:rsidRPr="00B42F54">
              <w:rPr>
                <w:rFonts w:cs="Times New Roman"/>
                <w:szCs w:val="28"/>
              </w:rPr>
              <w:t>5.</w:t>
            </w:r>
          </w:p>
        </w:tc>
        <w:tc>
          <w:tcPr>
            <w:tcW w:w="3686" w:type="dxa"/>
            <w:vMerge w:val="restart"/>
          </w:tcPr>
          <w:p w:rsidR="004F1CBF" w:rsidRPr="00B42F54" w:rsidRDefault="004F1CBF" w:rsidP="001705F0">
            <w:pPr>
              <w:ind w:firstLine="0"/>
              <w:rPr>
                <w:rFonts w:cs="Times New Roman"/>
                <w:szCs w:val="28"/>
              </w:rPr>
            </w:pPr>
            <w:r w:rsidRPr="00B42F54">
              <w:rPr>
                <w:rFonts w:cs="Times New Roman"/>
                <w:szCs w:val="28"/>
              </w:rPr>
              <w:t xml:space="preserve">Количество созданных новых постоянных рабочих мест в </w:t>
            </w:r>
            <w:r w:rsidR="000603FC">
              <w:rPr>
                <w:rFonts w:cs="Times New Roman"/>
                <w:szCs w:val="28"/>
              </w:rPr>
              <w:t xml:space="preserve">году получения гранта на каждые </w:t>
            </w:r>
            <w:r w:rsidRPr="00B42F54">
              <w:rPr>
                <w:rFonts w:cs="Times New Roman"/>
                <w:szCs w:val="28"/>
              </w:rPr>
              <w:t>3 млн. рублей гранта</w:t>
            </w: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более одного рабочего места</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10</w:t>
            </w:r>
          </w:p>
        </w:tc>
      </w:tr>
      <w:tr w:rsidR="004F1CBF" w:rsidRPr="00B42F54" w:rsidTr="001705F0">
        <w:trPr>
          <w:trHeight w:val="20"/>
        </w:trPr>
        <w:tc>
          <w:tcPr>
            <w:tcW w:w="709" w:type="dxa"/>
            <w:vMerge/>
          </w:tcPr>
          <w:p w:rsidR="004F1CBF" w:rsidRPr="00B42F54" w:rsidRDefault="004F1CBF" w:rsidP="001705F0">
            <w:pPr>
              <w:ind w:firstLine="0"/>
              <w:jc w:val="center"/>
              <w:rPr>
                <w:rFonts w:cs="Times New Roman"/>
                <w:szCs w:val="28"/>
              </w:rPr>
            </w:pPr>
          </w:p>
        </w:tc>
        <w:tc>
          <w:tcPr>
            <w:tcW w:w="3686" w:type="dxa"/>
            <w:vMerge/>
          </w:tcPr>
          <w:p w:rsidR="004F1CBF" w:rsidRPr="00B42F54" w:rsidRDefault="004F1CBF" w:rsidP="001705F0">
            <w:pPr>
              <w:ind w:firstLine="0"/>
              <w:rPr>
                <w:rFonts w:cs="Times New Roman"/>
                <w:szCs w:val="28"/>
              </w:rPr>
            </w:pPr>
          </w:p>
        </w:tc>
        <w:tc>
          <w:tcPr>
            <w:tcW w:w="2976" w:type="dxa"/>
          </w:tcPr>
          <w:p w:rsidR="004F1CBF" w:rsidRPr="00B42F54" w:rsidRDefault="004F1CBF" w:rsidP="001705F0">
            <w:pPr>
              <w:ind w:firstLine="0"/>
              <w:jc w:val="center"/>
              <w:rPr>
                <w:rFonts w:cs="Times New Roman"/>
                <w:szCs w:val="28"/>
              </w:rPr>
            </w:pPr>
            <w:r w:rsidRPr="00B42F54">
              <w:rPr>
                <w:rFonts w:cs="Times New Roman"/>
                <w:szCs w:val="28"/>
              </w:rPr>
              <w:t>одно рабочее место</w:t>
            </w:r>
          </w:p>
        </w:tc>
        <w:tc>
          <w:tcPr>
            <w:tcW w:w="1985" w:type="dxa"/>
          </w:tcPr>
          <w:p w:rsidR="004F1CBF" w:rsidRPr="00B42F54" w:rsidRDefault="004F1CBF" w:rsidP="001705F0">
            <w:pPr>
              <w:ind w:firstLine="0"/>
              <w:jc w:val="center"/>
              <w:rPr>
                <w:rFonts w:cs="Times New Roman"/>
                <w:szCs w:val="28"/>
              </w:rPr>
            </w:pPr>
            <w:r w:rsidRPr="00B42F54">
              <w:rPr>
                <w:rFonts w:cs="Times New Roman"/>
                <w:szCs w:val="28"/>
              </w:rPr>
              <w:t>8</w:t>
            </w:r>
          </w:p>
        </w:tc>
      </w:tr>
      <w:tr w:rsidR="0097339B" w:rsidRPr="00B42F54" w:rsidTr="001705F0">
        <w:trPr>
          <w:trHeight w:val="20"/>
        </w:trPr>
        <w:tc>
          <w:tcPr>
            <w:tcW w:w="709" w:type="dxa"/>
            <w:vMerge w:val="restart"/>
          </w:tcPr>
          <w:p w:rsidR="0097339B" w:rsidRPr="00B42F54" w:rsidRDefault="0097339B" w:rsidP="001705F0">
            <w:pPr>
              <w:ind w:firstLine="0"/>
              <w:jc w:val="center"/>
              <w:rPr>
                <w:rFonts w:cs="Times New Roman"/>
                <w:szCs w:val="28"/>
              </w:rPr>
            </w:pPr>
            <w:r>
              <w:rPr>
                <w:rFonts w:cs="Times New Roman"/>
                <w:szCs w:val="28"/>
              </w:rPr>
              <w:t>6.</w:t>
            </w:r>
          </w:p>
        </w:tc>
        <w:tc>
          <w:tcPr>
            <w:tcW w:w="3686" w:type="dxa"/>
            <w:vMerge w:val="restart"/>
          </w:tcPr>
          <w:p w:rsidR="0097339B" w:rsidRPr="00B42F54" w:rsidRDefault="0097339B" w:rsidP="00062518">
            <w:pPr>
              <w:ind w:firstLine="0"/>
              <w:rPr>
                <w:rFonts w:cs="Times New Roman"/>
                <w:szCs w:val="28"/>
              </w:rPr>
            </w:pPr>
            <w:r>
              <w:rPr>
                <w:rFonts w:cs="Times New Roman"/>
                <w:szCs w:val="28"/>
              </w:rPr>
              <w:t xml:space="preserve">Количество новых принятых членов </w:t>
            </w:r>
          </w:p>
        </w:tc>
        <w:tc>
          <w:tcPr>
            <w:tcW w:w="2976" w:type="dxa"/>
          </w:tcPr>
          <w:p w:rsidR="0097339B" w:rsidRPr="00B42F54" w:rsidRDefault="009E0EC8" w:rsidP="00062518">
            <w:pPr>
              <w:ind w:firstLine="0"/>
              <w:jc w:val="center"/>
              <w:rPr>
                <w:rFonts w:cs="Times New Roman"/>
                <w:szCs w:val="28"/>
              </w:rPr>
            </w:pPr>
            <w:r>
              <w:rPr>
                <w:rFonts w:cs="Times New Roman"/>
                <w:szCs w:val="28"/>
              </w:rPr>
              <w:t>2</w:t>
            </w:r>
            <w:r w:rsidR="0097339B">
              <w:rPr>
                <w:rFonts w:cs="Times New Roman"/>
                <w:szCs w:val="28"/>
              </w:rPr>
              <w:t xml:space="preserve"> члена</w:t>
            </w:r>
          </w:p>
        </w:tc>
        <w:tc>
          <w:tcPr>
            <w:tcW w:w="1985" w:type="dxa"/>
          </w:tcPr>
          <w:p w:rsidR="0097339B" w:rsidRPr="00B42F54" w:rsidRDefault="0097339B" w:rsidP="00062518">
            <w:pPr>
              <w:ind w:firstLine="0"/>
              <w:jc w:val="center"/>
              <w:rPr>
                <w:rFonts w:cs="Times New Roman"/>
                <w:szCs w:val="28"/>
              </w:rPr>
            </w:pPr>
            <w:r>
              <w:rPr>
                <w:rFonts w:cs="Times New Roman"/>
                <w:szCs w:val="28"/>
              </w:rPr>
              <w:t>5</w:t>
            </w:r>
          </w:p>
        </w:tc>
      </w:tr>
      <w:tr w:rsidR="0097339B" w:rsidRPr="00B42F54" w:rsidTr="001705F0">
        <w:trPr>
          <w:trHeight w:val="20"/>
        </w:trPr>
        <w:tc>
          <w:tcPr>
            <w:tcW w:w="709" w:type="dxa"/>
            <w:vMerge/>
          </w:tcPr>
          <w:p w:rsidR="0097339B" w:rsidRDefault="0097339B" w:rsidP="001705F0">
            <w:pPr>
              <w:ind w:firstLine="0"/>
              <w:jc w:val="center"/>
              <w:rPr>
                <w:rFonts w:cs="Times New Roman"/>
                <w:szCs w:val="28"/>
              </w:rPr>
            </w:pPr>
          </w:p>
        </w:tc>
        <w:tc>
          <w:tcPr>
            <w:tcW w:w="3686" w:type="dxa"/>
            <w:vMerge/>
          </w:tcPr>
          <w:p w:rsidR="0097339B" w:rsidRDefault="0097339B" w:rsidP="00062518">
            <w:pPr>
              <w:ind w:firstLine="0"/>
              <w:rPr>
                <w:rFonts w:cs="Times New Roman"/>
                <w:szCs w:val="28"/>
              </w:rPr>
            </w:pPr>
          </w:p>
        </w:tc>
        <w:tc>
          <w:tcPr>
            <w:tcW w:w="2976" w:type="dxa"/>
          </w:tcPr>
          <w:p w:rsidR="0097339B" w:rsidRPr="00B42F54" w:rsidRDefault="0097339B" w:rsidP="00062518">
            <w:pPr>
              <w:ind w:firstLine="0"/>
              <w:jc w:val="center"/>
              <w:rPr>
                <w:rFonts w:cs="Times New Roman"/>
                <w:szCs w:val="28"/>
              </w:rPr>
            </w:pPr>
            <w:r>
              <w:rPr>
                <w:rFonts w:cs="Times New Roman"/>
                <w:szCs w:val="28"/>
              </w:rPr>
              <w:t>от 3 до 5 членов</w:t>
            </w:r>
          </w:p>
        </w:tc>
        <w:tc>
          <w:tcPr>
            <w:tcW w:w="1985" w:type="dxa"/>
          </w:tcPr>
          <w:p w:rsidR="0097339B" w:rsidRPr="00B42F54" w:rsidRDefault="0097339B" w:rsidP="00062518">
            <w:pPr>
              <w:ind w:firstLine="0"/>
              <w:jc w:val="center"/>
              <w:rPr>
                <w:rFonts w:cs="Times New Roman"/>
                <w:szCs w:val="28"/>
              </w:rPr>
            </w:pPr>
            <w:r>
              <w:rPr>
                <w:rFonts w:cs="Times New Roman"/>
                <w:szCs w:val="28"/>
              </w:rPr>
              <w:t>8</w:t>
            </w:r>
          </w:p>
        </w:tc>
      </w:tr>
      <w:tr w:rsidR="0097339B" w:rsidRPr="00B42F54" w:rsidTr="001705F0">
        <w:trPr>
          <w:trHeight w:val="20"/>
        </w:trPr>
        <w:tc>
          <w:tcPr>
            <w:tcW w:w="709" w:type="dxa"/>
            <w:vMerge/>
          </w:tcPr>
          <w:p w:rsidR="0097339B" w:rsidRDefault="0097339B" w:rsidP="001705F0">
            <w:pPr>
              <w:ind w:firstLine="0"/>
              <w:jc w:val="center"/>
              <w:rPr>
                <w:rFonts w:cs="Times New Roman"/>
                <w:szCs w:val="28"/>
              </w:rPr>
            </w:pPr>
          </w:p>
        </w:tc>
        <w:tc>
          <w:tcPr>
            <w:tcW w:w="3686" w:type="dxa"/>
            <w:vMerge/>
          </w:tcPr>
          <w:p w:rsidR="0097339B" w:rsidRDefault="0097339B" w:rsidP="00062518">
            <w:pPr>
              <w:ind w:firstLine="0"/>
              <w:rPr>
                <w:rFonts w:cs="Times New Roman"/>
                <w:szCs w:val="28"/>
              </w:rPr>
            </w:pPr>
          </w:p>
        </w:tc>
        <w:tc>
          <w:tcPr>
            <w:tcW w:w="2976" w:type="dxa"/>
          </w:tcPr>
          <w:p w:rsidR="0097339B" w:rsidRDefault="0097339B" w:rsidP="00062518">
            <w:pPr>
              <w:ind w:firstLine="0"/>
              <w:jc w:val="center"/>
              <w:rPr>
                <w:rFonts w:cs="Times New Roman"/>
                <w:szCs w:val="28"/>
              </w:rPr>
            </w:pPr>
            <w:r>
              <w:rPr>
                <w:rFonts w:cs="Times New Roman"/>
                <w:szCs w:val="28"/>
              </w:rPr>
              <w:t>более 5 членов</w:t>
            </w:r>
          </w:p>
        </w:tc>
        <w:tc>
          <w:tcPr>
            <w:tcW w:w="1985" w:type="dxa"/>
          </w:tcPr>
          <w:p w:rsidR="0097339B" w:rsidRPr="00B42F54" w:rsidRDefault="0097339B" w:rsidP="00062518">
            <w:pPr>
              <w:ind w:firstLine="0"/>
              <w:jc w:val="center"/>
              <w:rPr>
                <w:rFonts w:cs="Times New Roman"/>
                <w:szCs w:val="28"/>
              </w:rPr>
            </w:pPr>
            <w:r>
              <w:rPr>
                <w:rFonts w:cs="Times New Roman"/>
                <w:szCs w:val="28"/>
              </w:rPr>
              <w:t>10</w:t>
            </w:r>
          </w:p>
        </w:tc>
      </w:tr>
      <w:tr w:rsidR="0097339B" w:rsidRPr="00B42F54" w:rsidTr="001705F0">
        <w:trPr>
          <w:trHeight w:val="20"/>
        </w:trPr>
        <w:tc>
          <w:tcPr>
            <w:tcW w:w="709" w:type="dxa"/>
            <w:vMerge w:val="restart"/>
          </w:tcPr>
          <w:p w:rsidR="0097339B" w:rsidRPr="00B42F54" w:rsidRDefault="0097339B" w:rsidP="001705F0">
            <w:pPr>
              <w:ind w:firstLine="0"/>
              <w:jc w:val="center"/>
              <w:rPr>
                <w:rFonts w:cs="Times New Roman"/>
                <w:szCs w:val="28"/>
              </w:rPr>
            </w:pPr>
            <w:r>
              <w:rPr>
                <w:rFonts w:cs="Times New Roman"/>
                <w:szCs w:val="28"/>
              </w:rPr>
              <w:t>7</w:t>
            </w:r>
            <w:r w:rsidRPr="00B42F54">
              <w:rPr>
                <w:rFonts w:cs="Times New Roman"/>
                <w:szCs w:val="28"/>
              </w:rPr>
              <w:t xml:space="preserve">. </w:t>
            </w:r>
          </w:p>
        </w:tc>
        <w:tc>
          <w:tcPr>
            <w:tcW w:w="3686" w:type="dxa"/>
            <w:vMerge w:val="restart"/>
          </w:tcPr>
          <w:p w:rsidR="0097339B" w:rsidRPr="00B42F54" w:rsidRDefault="0097339B" w:rsidP="001705F0">
            <w:pPr>
              <w:ind w:firstLine="0"/>
              <w:rPr>
                <w:rFonts w:cs="Times New Roman"/>
                <w:szCs w:val="28"/>
              </w:rPr>
            </w:pPr>
            <w:r w:rsidRPr="00B42F54">
              <w:rPr>
                <w:rFonts w:cs="Times New Roman"/>
                <w:szCs w:val="28"/>
              </w:rPr>
              <w:t>Доля собственных средств, предусмотренных в плане расходов, в общей сумме расходов</w:t>
            </w:r>
          </w:p>
        </w:tc>
        <w:tc>
          <w:tcPr>
            <w:tcW w:w="2976" w:type="dxa"/>
          </w:tcPr>
          <w:p w:rsidR="0097339B" w:rsidRPr="00B42F54" w:rsidRDefault="0097339B" w:rsidP="001705F0">
            <w:pPr>
              <w:ind w:firstLine="0"/>
              <w:jc w:val="center"/>
              <w:rPr>
                <w:rFonts w:cs="Times New Roman"/>
                <w:szCs w:val="28"/>
              </w:rPr>
            </w:pPr>
            <w:r w:rsidRPr="00B42F54">
              <w:rPr>
                <w:rFonts w:cs="Times New Roman"/>
                <w:szCs w:val="28"/>
              </w:rPr>
              <w:t>более 50 процентов</w:t>
            </w:r>
          </w:p>
        </w:tc>
        <w:tc>
          <w:tcPr>
            <w:tcW w:w="1985" w:type="dxa"/>
          </w:tcPr>
          <w:p w:rsidR="0097339B" w:rsidRPr="00B42F54" w:rsidRDefault="0097339B" w:rsidP="001705F0">
            <w:pPr>
              <w:ind w:firstLine="0"/>
              <w:jc w:val="center"/>
              <w:rPr>
                <w:rFonts w:cs="Times New Roman"/>
                <w:szCs w:val="28"/>
              </w:rPr>
            </w:pPr>
            <w:r w:rsidRPr="00B42F54">
              <w:rPr>
                <w:rFonts w:cs="Times New Roman"/>
                <w:szCs w:val="28"/>
              </w:rPr>
              <w:t>10</w:t>
            </w:r>
          </w:p>
        </w:tc>
      </w:tr>
      <w:tr w:rsidR="0097339B" w:rsidRPr="00B42F54" w:rsidTr="001705F0">
        <w:trPr>
          <w:trHeight w:val="20"/>
        </w:trPr>
        <w:tc>
          <w:tcPr>
            <w:tcW w:w="709" w:type="dxa"/>
            <w:vMerge/>
          </w:tcPr>
          <w:p w:rsidR="0097339B" w:rsidRPr="00B42F54" w:rsidRDefault="0097339B" w:rsidP="001705F0">
            <w:pPr>
              <w:ind w:firstLine="0"/>
              <w:jc w:val="center"/>
              <w:rPr>
                <w:rFonts w:cs="Times New Roman"/>
                <w:szCs w:val="28"/>
              </w:rPr>
            </w:pPr>
          </w:p>
        </w:tc>
        <w:tc>
          <w:tcPr>
            <w:tcW w:w="3686" w:type="dxa"/>
            <w:vMerge/>
          </w:tcPr>
          <w:p w:rsidR="0097339B" w:rsidRPr="00B42F54" w:rsidRDefault="0097339B" w:rsidP="001705F0">
            <w:pPr>
              <w:ind w:firstLine="0"/>
              <w:rPr>
                <w:rFonts w:cs="Times New Roman"/>
                <w:szCs w:val="28"/>
              </w:rPr>
            </w:pPr>
          </w:p>
        </w:tc>
        <w:tc>
          <w:tcPr>
            <w:tcW w:w="2976" w:type="dxa"/>
          </w:tcPr>
          <w:p w:rsidR="0097339B" w:rsidRPr="00B42F54" w:rsidRDefault="0097339B" w:rsidP="001705F0">
            <w:pPr>
              <w:ind w:firstLine="0"/>
              <w:jc w:val="center"/>
              <w:rPr>
                <w:rFonts w:cs="Times New Roman"/>
                <w:szCs w:val="28"/>
              </w:rPr>
            </w:pPr>
            <w:r w:rsidRPr="00B42F54">
              <w:rPr>
                <w:rFonts w:cs="Times New Roman"/>
                <w:szCs w:val="28"/>
              </w:rPr>
              <w:t xml:space="preserve">от 41 до 50 процентов включительно </w:t>
            </w:r>
          </w:p>
        </w:tc>
        <w:tc>
          <w:tcPr>
            <w:tcW w:w="1985" w:type="dxa"/>
          </w:tcPr>
          <w:p w:rsidR="0097339B" w:rsidRPr="00B42F54" w:rsidRDefault="0097339B" w:rsidP="001705F0">
            <w:pPr>
              <w:ind w:firstLine="0"/>
              <w:jc w:val="center"/>
              <w:rPr>
                <w:rFonts w:cs="Times New Roman"/>
                <w:szCs w:val="28"/>
              </w:rPr>
            </w:pPr>
            <w:r w:rsidRPr="00B42F54">
              <w:rPr>
                <w:rFonts w:cs="Times New Roman"/>
                <w:szCs w:val="28"/>
              </w:rPr>
              <w:t>8</w:t>
            </w:r>
          </w:p>
        </w:tc>
      </w:tr>
      <w:tr w:rsidR="0097339B" w:rsidRPr="00B42F54" w:rsidTr="001705F0">
        <w:trPr>
          <w:trHeight w:val="20"/>
        </w:trPr>
        <w:tc>
          <w:tcPr>
            <w:tcW w:w="709" w:type="dxa"/>
            <w:vMerge/>
            <w:tcBorders>
              <w:bottom w:val="single" w:sz="4" w:space="0" w:color="auto"/>
            </w:tcBorders>
          </w:tcPr>
          <w:p w:rsidR="0097339B" w:rsidRPr="00B42F54" w:rsidRDefault="0097339B" w:rsidP="001705F0">
            <w:pPr>
              <w:ind w:firstLine="0"/>
              <w:jc w:val="center"/>
              <w:rPr>
                <w:rFonts w:cs="Times New Roman"/>
                <w:szCs w:val="28"/>
              </w:rPr>
            </w:pPr>
          </w:p>
        </w:tc>
        <w:tc>
          <w:tcPr>
            <w:tcW w:w="3686" w:type="dxa"/>
            <w:vMerge/>
          </w:tcPr>
          <w:p w:rsidR="0097339B" w:rsidRPr="00B42F54" w:rsidRDefault="0097339B" w:rsidP="001705F0">
            <w:pPr>
              <w:ind w:firstLine="0"/>
              <w:rPr>
                <w:rFonts w:cs="Times New Roman"/>
                <w:szCs w:val="28"/>
              </w:rPr>
            </w:pPr>
          </w:p>
        </w:tc>
        <w:tc>
          <w:tcPr>
            <w:tcW w:w="2976" w:type="dxa"/>
          </w:tcPr>
          <w:p w:rsidR="0097339B" w:rsidRPr="00B42F54" w:rsidRDefault="0097339B" w:rsidP="001705F0">
            <w:pPr>
              <w:ind w:firstLine="0"/>
              <w:jc w:val="center"/>
              <w:rPr>
                <w:rFonts w:cs="Times New Roman"/>
                <w:szCs w:val="28"/>
              </w:rPr>
            </w:pPr>
            <w:r w:rsidRPr="00B42F54">
              <w:rPr>
                <w:rFonts w:cs="Times New Roman"/>
                <w:szCs w:val="28"/>
              </w:rPr>
              <w:t>до 40 процентов включительно</w:t>
            </w:r>
          </w:p>
        </w:tc>
        <w:tc>
          <w:tcPr>
            <w:tcW w:w="1985" w:type="dxa"/>
          </w:tcPr>
          <w:p w:rsidR="0097339B" w:rsidRPr="00B42F54" w:rsidRDefault="0097339B" w:rsidP="001705F0">
            <w:pPr>
              <w:ind w:firstLine="0"/>
              <w:jc w:val="center"/>
              <w:rPr>
                <w:rFonts w:cs="Times New Roman"/>
                <w:szCs w:val="28"/>
              </w:rPr>
            </w:pPr>
            <w:r w:rsidRPr="00B42F54">
              <w:rPr>
                <w:rFonts w:cs="Times New Roman"/>
                <w:szCs w:val="28"/>
              </w:rPr>
              <w:t>5</w:t>
            </w:r>
          </w:p>
        </w:tc>
      </w:tr>
      <w:tr w:rsidR="0097339B" w:rsidRPr="00B42F54" w:rsidTr="001705F0">
        <w:trPr>
          <w:trHeight w:val="1286"/>
        </w:trPr>
        <w:tc>
          <w:tcPr>
            <w:tcW w:w="709" w:type="dxa"/>
            <w:vMerge w:val="restart"/>
          </w:tcPr>
          <w:p w:rsidR="0097339B" w:rsidRPr="00B42F54" w:rsidRDefault="0097339B" w:rsidP="001705F0">
            <w:pPr>
              <w:ind w:firstLine="0"/>
              <w:jc w:val="center"/>
              <w:rPr>
                <w:rFonts w:cs="Times New Roman"/>
                <w:szCs w:val="28"/>
              </w:rPr>
            </w:pPr>
            <w:r>
              <w:rPr>
                <w:rFonts w:cs="Times New Roman"/>
                <w:szCs w:val="28"/>
              </w:rPr>
              <w:t>8</w:t>
            </w:r>
            <w:r w:rsidRPr="00B42F54">
              <w:rPr>
                <w:rFonts w:cs="Times New Roman"/>
                <w:szCs w:val="28"/>
              </w:rPr>
              <w:t>.</w:t>
            </w:r>
          </w:p>
        </w:tc>
        <w:tc>
          <w:tcPr>
            <w:tcW w:w="3686" w:type="dxa"/>
            <w:vMerge w:val="restart"/>
          </w:tcPr>
          <w:p w:rsidR="0097339B" w:rsidRPr="00B42F54" w:rsidRDefault="0097339B" w:rsidP="001705F0">
            <w:pPr>
              <w:ind w:firstLine="0"/>
              <w:rPr>
                <w:rFonts w:cs="Times New Roman"/>
                <w:szCs w:val="28"/>
              </w:rPr>
            </w:pPr>
            <w:r w:rsidRPr="00B42F54">
              <w:rPr>
                <w:rFonts w:cs="Times New Roman"/>
                <w:szCs w:val="28"/>
              </w:rPr>
              <w:t>Результаты доклада</w:t>
            </w:r>
          </w:p>
        </w:tc>
        <w:tc>
          <w:tcPr>
            <w:tcW w:w="2976" w:type="dxa"/>
          </w:tcPr>
          <w:p w:rsidR="0097339B" w:rsidRPr="00B42F54" w:rsidRDefault="0097339B" w:rsidP="001705F0">
            <w:pPr>
              <w:ind w:firstLine="0"/>
              <w:jc w:val="center"/>
              <w:rPr>
                <w:rFonts w:cs="Times New Roman"/>
                <w:szCs w:val="28"/>
              </w:rPr>
            </w:pPr>
            <w:r w:rsidRPr="00B42F54">
              <w:t>заявитель демонстрирует отличное знание технологического процесса производства, уместно использует в речи сельскохозяйственную терминологию, компетентно трактует свой опыт или опыт лидеров производства выбранного отраслевого направления, понимает стратегию развития деятельности кооператива, в докладе сформулирована личная позиция, которая подтверждена аргументами</w:t>
            </w:r>
          </w:p>
        </w:tc>
        <w:tc>
          <w:tcPr>
            <w:tcW w:w="1985" w:type="dxa"/>
          </w:tcPr>
          <w:p w:rsidR="0097339B" w:rsidRPr="00B42F54" w:rsidRDefault="0097339B" w:rsidP="001705F0">
            <w:pPr>
              <w:ind w:firstLine="0"/>
              <w:jc w:val="center"/>
              <w:rPr>
                <w:rFonts w:cs="Times New Roman"/>
                <w:szCs w:val="28"/>
              </w:rPr>
            </w:pPr>
            <w:r w:rsidRPr="00B42F54">
              <w:rPr>
                <w:rFonts w:cs="Times New Roman"/>
                <w:szCs w:val="28"/>
              </w:rPr>
              <w:t>10</w:t>
            </w:r>
          </w:p>
        </w:tc>
      </w:tr>
      <w:tr w:rsidR="0097339B" w:rsidRPr="00B42F54" w:rsidTr="001705F0">
        <w:trPr>
          <w:trHeight w:val="20"/>
        </w:trPr>
        <w:tc>
          <w:tcPr>
            <w:tcW w:w="709" w:type="dxa"/>
            <w:vMerge/>
          </w:tcPr>
          <w:p w:rsidR="0097339B" w:rsidRPr="00B42F54" w:rsidRDefault="0097339B" w:rsidP="001705F0">
            <w:pPr>
              <w:ind w:firstLine="0"/>
              <w:jc w:val="center"/>
              <w:rPr>
                <w:rFonts w:cs="Times New Roman"/>
                <w:szCs w:val="28"/>
              </w:rPr>
            </w:pPr>
          </w:p>
        </w:tc>
        <w:tc>
          <w:tcPr>
            <w:tcW w:w="3686" w:type="dxa"/>
            <w:vMerge/>
          </w:tcPr>
          <w:p w:rsidR="0097339B" w:rsidRPr="00B42F54" w:rsidRDefault="0097339B" w:rsidP="001705F0">
            <w:pPr>
              <w:ind w:firstLine="0"/>
              <w:rPr>
                <w:rFonts w:cs="Times New Roman"/>
                <w:szCs w:val="28"/>
              </w:rPr>
            </w:pPr>
          </w:p>
        </w:tc>
        <w:tc>
          <w:tcPr>
            <w:tcW w:w="2976" w:type="dxa"/>
          </w:tcPr>
          <w:p w:rsidR="0097339B" w:rsidRPr="00B42F54" w:rsidRDefault="0097339B" w:rsidP="001705F0">
            <w:pPr>
              <w:ind w:firstLine="0"/>
              <w:jc w:val="center"/>
              <w:rPr>
                <w:rFonts w:cs="Times New Roman"/>
                <w:szCs w:val="28"/>
              </w:rPr>
            </w:pPr>
            <w:r w:rsidRPr="00B42F54">
              <w:t>заявитель демонстрирует хорошее знание технологического процесса производства, понимает сельскохозяйственную терминологию, но допустил до двух ошибок в трактовке, отдельных пояснениях, при ответах на вопросы о технологическом процессе производства, понимает стратегию развития деятельности кооператива, в докладе сформулирована личная позиция, но не приведены аргументы</w:t>
            </w:r>
          </w:p>
        </w:tc>
        <w:tc>
          <w:tcPr>
            <w:tcW w:w="1985" w:type="dxa"/>
          </w:tcPr>
          <w:p w:rsidR="0097339B" w:rsidRPr="00B42F54" w:rsidRDefault="0097339B" w:rsidP="001705F0">
            <w:pPr>
              <w:ind w:firstLine="0"/>
              <w:jc w:val="center"/>
              <w:rPr>
                <w:rFonts w:cs="Times New Roman"/>
                <w:szCs w:val="28"/>
              </w:rPr>
            </w:pPr>
            <w:r w:rsidRPr="00B42F54">
              <w:rPr>
                <w:rFonts w:cs="Times New Roman"/>
                <w:szCs w:val="28"/>
              </w:rPr>
              <w:t>5</w:t>
            </w:r>
          </w:p>
        </w:tc>
      </w:tr>
      <w:tr w:rsidR="0097339B" w:rsidRPr="00B42F54" w:rsidTr="001705F0">
        <w:trPr>
          <w:trHeight w:val="20"/>
        </w:trPr>
        <w:tc>
          <w:tcPr>
            <w:tcW w:w="709" w:type="dxa"/>
            <w:vMerge/>
          </w:tcPr>
          <w:p w:rsidR="0097339B" w:rsidRPr="00B42F54" w:rsidRDefault="0097339B" w:rsidP="001705F0">
            <w:pPr>
              <w:ind w:firstLine="0"/>
              <w:jc w:val="center"/>
              <w:rPr>
                <w:rFonts w:cs="Times New Roman"/>
                <w:szCs w:val="28"/>
              </w:rPr>
            </w:pPr>
          </w:p>
        </w:tc>
        <w:tc>
          <w:tcPr>
            <w:tcW w:w="3686" w:type="dxa"/>
            <w:vMerge/>
          </w:tcPr>
          <w:p w:rsidR="0097339B" w:rsidRPr="00B42F54" w:rsidRDefault="0097339B" w:rsidP="001705F0">
            <w:pPr>
              <w:ind w:firstLine="0"/>
              <w:rPr>
                <w:rFonts w:cs="Times New Roman"/>
                <w:szCs w:val="28"/>
              </w:rPr>
            </w:pPr>
          </w:p>
        </w:tc>
        <w:tc>
          <w:tcPr>
            <w:tcW w:w="2976" w:type="dxa"/>
          </w:tcPr>
          <w:p w:rsidR="0097339B" w:rsidRPr="00B42F54" w:rsidRDefault="0097339B" w:rsidP="001705F0">
            <w:pPr>
              <w:ind w:firstLine="0"/>
              <w:jc w:val="center"/>
              <w:rPr>
                <w:rFonts w:cs="Times New Roman"/>
                <w:szCs w:val="28"/>
              </w:rPr>
            </w:pPr>
            <w:r w:rsidRPr="00B42F54">
              <w:t>заявитель не разбирается в технологическом процессе производства, допустил более двух ошибок в трактовке, пояснениях, при ответах на вопросы о технологическом процессе производства, не понимает стратегию развития деятельности кооператива</w:t>
            </w:r>
          </w:p>
        </w:tc>
        <w:tc>
          <w:tcPr>
            <w:tcW w:w="1985" w:type="dxa"/>
          </w:tcPr>
          <w:p w:rsidR="0097339B" w:rsidRPr="00B42F54" w:rsidRDefault="0097339B" w:rsidP="001705F0">
            <w:pPr>
              <w:ind w:firstLine="0"/>
              <w:jc w:val="center"/>
              <w:rPr>
                <w:rFonts w:cs="Times New Roman"/>
                <w:szCs w:val="28"/>
              </w:rPr>
            </w:pPr>
            <w:r w:rsidRPr="00B42F54">
              <w:rPr>
                <w:rFonts w:cs="Times New Roman"/>
                <w:szCs w:val="28"/>
              </w:rPr>
              <w:t>0</w:t>
            </w:r>
          </w:p>
        </w:tc>
      </w:tr>
    </w:tbl>
    <w:p w:rsidR="004F1CBF" w:rsidRPr="00B42F54" w:rsidRDefault="004F1CBF" w:rsidP="004F1CBF">
      <w:pPr>
        <w:ind w:firstLine="360"/>
        <w:jc w:val="both"/>
        <w:rPr>
          <w:sz w:val="24"/>
        </w:rPr>
      </w:pPr>
    </w:p>
    <w:p w:rsidR="004F1CBF" w:rsidRPr="00B42F54" w:rsidRDefault="004F1CBF" w:rsidP="004F1CBF">
      <w:pPr>
        <w:keepNext/>
        <w:ind w:firstLine="0"/>
        <w:contextualSpacing/>
        <w:jc w:val="center"/>
        <w:rPr>
          <w:rFonts w:cs="Times New Roman"/>
          <w:szCs w:val="28"/>
        </w:rPr>
      </w:pPr>
      <w:r w:rsidRPr="00B42F54">
        <w:rPr>
          <w:rFonts w:cs="Times New Roman"/>
          <w:szCs w:val="28"/>
        </w:rPr>
        <w:t>4. Порядок и сроки представления отчетности</w:t>
      </w:r>
    </w:p>
    <w:p w:rsidR="004F1CBF" w:rsidRPr="00B42F54" w:rsidRDefault="004F1CBF" w:rsidP="004F1CBF">
      <w:pPr>
        <w:keepNext/>
        <w:ind w:left="720" w:firstLine="0"/>
        <w:contextualSpacing/>
        <w:rPr>
          <w:rFonts w:cs="Times New Roman"/>
          <w:sz w:val="24"/>
          <w:szCs w:val="28"/>
        </w:rPr>
      </w:pPr>
    </w:p>
    <w:p w:rsidR="004F1CBF" w:rsidRPr="00B42F54" w:rsidRDefault="004F1CBF" w:rsidP="004F1CBF">
      <w:pPr>
        <w:keepNext/>
        <w:jc w:val="both"/>
        <w:rPr>
          <w:rFonts w:cs="Times New Roman"/>
          <w:i/>
          <w:szCs w:val="28"/>
        </w:rPr>
      </w:pPr>
      <w:r w:rsidRPr="00B42F54">
        <w:rPr>
          <w:rFonts w:cs="Times New Roman"/>
          <w:szCs w:val="28"/>
        </w:rPr>
        <w:t xml:space="preserve">4.1. Получатель гранта обязан представлять в ДАПКиПР: </w:t>
      </w:r>
    </w:p>
    <w:p w:rsidR="004F1CBF" w:rsidRPr="00B42F54" w:rsidRDefault="004F1CBF" w:rsidP="004F1CBF">
      <w:pPr>
        <w:jc w:val="both"/>
      </w:pPr>
      <w:r w:rsidRPr="00B42F54">
        <w:t xml:space="preserve">- ежегодно в течение 5 лет с даты получения гранта не позднее 15 числа </w:t>
      </w:r>
      <w:r w:rsidR="00C51CDF">
        <w:rPr>
          <w:rFonts w:cs="Times New Roman"/>
          <w:szCs w:val="28"/>
        </w:rPr>
        <w:t>месяца следующего за отчетным периодом</w:t>
      </w:r>
      <w:r w:rsidRPr="00B42F54">
        <w:t>:</w:t>
      </w:r>
    </w:p>
    <w:p w:rsidR="004F1CBF" w:rsidRPr="00B42F54" w:rsidRDefault="004F1CBF" w:rsidP="004F1CBF">
      <w:pPr>
        <w:jc w:val="both"/>
        <w:rPr>
          <w:rFonts w:cs="Times New Roman"/>
          <w:szCs w:val="28"/>
        </w:rPr>
      </w:pPr>
      <w:r>
        <w:rPr>
          <w:rFonts w:cs="Times New Roman"/>
          <w:szCs w:val="28"/>
        </w:rPr>
        <w:t xml:space="preserve">- </w:t>
      </w:r>
      <w:r w:rsidRPr="00B42F54">
        <w:rPr>
          <w:rFonts w:cs="Times New Roman"/>
          <w:szCs w:val="28"/>
        </w:rPr>
        <w:t>отчет о расходах средств грантовой поддержки для развития материально-технической базы кооператива по форме, утверждаем</w:t>
      </w:r>
      <w:r>
        <w:rPr>
          <w:rFonts w:cs="Times New Roman"/>
          <w:szCs w:val="28"/>
        </w:rPr>
        <w:t xml:space="preserve">ой </w:t>
      </w:r>
      <w:r w:rsidRPr="00B42F54">
        <w:rPr>
          <w:rFonts w:cs="Times New Roman"/>
          <w:szCs w:val="28"/>
        </w:rPr>
        <w:t xml:space="preserve">приказом Министерства сельского хозяйства Российской Федерации на очередной </w:t>
      </w:r>
      <w:r w:rsidR="00C51CDF">
        <w:rPr>
          <w:rFonts w:cs="Times New Roman"/>
          <w:szCs w:val="28"/>
        </w:rPr>
        <w:t xml:space="preserve">финансовый </w:t>
      </w:r>
      <w:r w:rsidRPr="00B42F54">
        <w:rPr>
          <w:rFonts w:cs="Times New Roman"/>
          <w:szCs w:val="28"/>
        </w:rPr>
        <w:t>год;</w:t>
      </w:r>
    </w:p>
    <w:p w:rsidR="004F1CBF" w:rsidRPr="00B42F54" w:rsidRDefault="004F1CBF" w:rsidP="004F1CBF">
      <w:pPr>
        <w:jc w:val="both"/>
        <w:rPr>
          <w:rFonts w:cs="Times New Roman"/>
          <w:szCs w:val="28"/>
        </w:rPr>
      </w:pPr>
      <w:r w:rsidRPr="00B42F54">
        <w:rPr>
          <w:rFonts w:cs="Times New Roman"/>
          <w:szCs w:val="28"/>
        </w:rPr>
        <w:t>отчет о показателях финансово-хозяйственной деятельности кооперативов, получивших грантовую поддержку, по форме, утверждаем</w:t>
      </w:r>
      <w:r>
        <w:rPr>
          <w:rFonts w:cs="Times New Roman"/>
          <w:szCs w:val="28"/>
        </w:rPr>
        <w:t xml:space="preserve">ой </w:t>
      </w:r>
      <w:r w:rsidRPr="00B42F54">
        <w:rPr>
          <w:rFonts w:cs="Times New Roman"/>
          <w:szCs w:val="28"/>
        </w:rPr>
        <w:t xml:space="preserve">приказом Министерства сельского хозяйства Российской Федерации на очередной </w:t>
      </w:r>
      <w:r w:rsidR="00C51CDF">
        <w:rPr>
          <w:rFonts w:cs="Times New Roman"/>
          <w:szCs w:val="28"/>
        </w:rPr>
        <w:t>финансовый</w:t>
      </w:r>
      <w:r w:rsidRPr="00B42F54">
        <w:rPr>
          <w:rFonts w:cs="Times New Roman"/>
          <w:szCs w:val="28"/>
        </w:rPr>
        <w:t xml:space="preserve"> год;</w:t>
      </w:r>
    </w:p>
    <w:p w:rsidR="004F1CBF" w:rsidRPr="00B42F54" w:rsidRDefault="004F1CBF" w:rsidP="004F1CBF">
      <w:pPr>
        <w:jc w:val="both"/>
        <w:rPr>
          <w:rFonts w:cs="Times New Roman"/>
          <w:szCs w:val="28"/>
        </w:rPr>
      </w:pPr>
      <w:r w:rsidRPr="00B42F54">
        <w:rPr>
          <w:rFonts w:cs="Times New Roman"/>
          <w:szCs w:val="28"/>
        </w:rPr>
        <w:t>отчет о достижении значений показателей результата предоставления гранта по форме согласно приложению 5 к Порядку;</w:t>
      </w:r>
    </w:p>
    <w:p w:rsidR="004F1CBF" w:rsidRPr="00B42F54" w:rsidRDefault="004F1CBF" w:rsidP="004F1CBF">
      <w:pPr>
        <w:jc w:val="both"/>
        <w:rPr>
          <w:rFonts w:cs="Times New Roman"/>
          <w:szCs w:val="28"/>
        </w:rPr>
      </w:pPr>
      <w:r w:rsidRPr="00B42F54">
        <w:rPr>
          <w:rFonts w:cs="Times New Roman"/>
          <w:szCs w:val="28"/>
        </w:rPr>
        <w:t>- в установленные сроки – бухгалтерский баланс и отчет о финансовых результатах за отчетный год по формам, утверждаемым приказом Министерства сельского хо</w:t>
      </w:r>
      <w:r w:rsidR="005B7F2F">
        <w:rPr>
          <w:rFonts w:cs="Times New Roman"/>
          <w:szCs w:val="28"/>
        </w:rPr>
        <w:t xml:space="preserve">зяйства Российской Федерации на </w:t>
      </w:r>
      <w:r w:rsidRPr="00B42F54">
        <w:rPr>
          <w:rFonts w:cs="Times New Roman"/>
          <w:szCs w:val="28"/>
        </w:rPr>
        <w:t xml:space="preserve">очередной </w:t>
      </w:r>
      <w:r w:rsidR="00C51CDF">
        <w:rPr>
          <w:rFonts w:cs="Times New Roman"/>
          <w:szCs w:val="28"/>
        </w:rPr>
        <w:t>финансовый</w:t>
      </w:r>
      <w:r w:rsidR="00C51CDF" w:rsidRPr="00B42F54">
        <w:rPr>
          <w:rFonts w:cs="Times New Roman"/>
          <w:szCs w:val="28"/>
        </w:rPr>
        <w:t xml:space="preserve"> </w:t>
      </w:r>
      <w:r w:rsidRPr="00B42F54">
        <w:rPr>
          <w:rFonts w:cs="Times New Roman"/>
          <w:szCs w:val="28"/>
        </w:rPr>
        <w:t>год;</w:t>
      </w:r>
    </w:p>
    <w:p w:rsidR="004F1CBF" w:rsidRDefault="004F1CBF" w:rsidP="004F1CBF">
      <w:pPr>
        <w:jc w:val="both"/>
        <w:rPr>
          <w:rFonts w:cs="Times New Roman"/>
          <w:szCs w:val="28"/>
        </w:rPr>
      </w:pPr>
      <w:r w:rsidRPr="00B42F54">
        <w:rPr>
          <w:rFonts w:cs="Times New Roman"/>
          <w:szCs w:val="28"/>
        </w:rPr>
        <w:t xml:space="preserve">- копию ревизионного заключения ревизионного союза о </w:t>
      </w:r>
      <w:r w:rsidRPr="00B42F54">
        <w:rPr>
          <w:rFonts w:eastAsia="Calibri" w:cs="Times New Roman"/>
          <w:szCs w:val="28"/>
          <w:shd w:val="clear" w:color="auto" w:fill="FFFFFF"/>
        </w:rPr>
        <w:t>результатах деятельности</w:t>
      </w:r>
      <w:r w:rsidRPr="00B42F54">
        <w:rPr>
          <w:rFonts w:cs="Times New Roman"/>
          <w:szCs w:val="28"/>
        </w:rPr>
        <w:t xml:space="preserve"> кооператива</w:t>
      </w:r>
      <w:r>
        <w:rPr>
          <w:rFonts w:cs="Times New Roman"/>
          <w:szCs w:val="28"/>
        </w:rPr>
        <w:t>;</w:t>
      </w:r>
    </w:p>
    <w:p w:rsidR="004F1CBF" w:rsidRPr="00057056" w:rsidRDefault="004F1CBF" w:rsidP="004F1CBF">
      <w:pPr>
        <w:jc w:val="both"/>
        <w:rPr>
          <w:rFonts w:cs="Times New Roman"/>
          <w:szCs w:val="28"/>
        </w:rPr>
      </w:pPr>
      <w:r>
        <w:rPr>
          <w:rFonts w:cs="Times New Roman"/>
          <w:szCs w:val="28"/>
        </w:rPr>
        <w:t>- копию отчетности в Пенсионный фонд о количестве постоянных рабочих мест и  работников – один раз в год не позднее 15 числа месяца следующего за отчетным периодом</w:t>
      </w:r>
      <w:r w:rsidR="00057056" w:rsidRPr="00057056">
        <w:rPr>
          <w:rFonts w:cs="Times New Roman"/>
          <w:szCs w:val="28"/>
        </w:rPr>
        <w:t>;</w:t>
      </w:r>
    </w:p>
    <w:p w:rsidR="00057056" w:rsidRPr="00057056" w:rsidRDefault="00057056" w:rsidP="004F1CBF">
      <w:pPr>
        <w:jc w:val="both"/>
        <w:rPr>
          <w:rFonts w:cs="Times New Roman"/>
          <w:szCs w:val="28"/>
        </w:rPr>
      </w:pPr>
      <w:r>
        <w:rPr>
          <w:rFonts w:cs="Times New Roman"/>
          <w:szCs w:val="28"/>
        </w:rPr>
        <w:t>- копии документов, подтверждающих целевое расходование гранта.</w:t>
      </w:r>
    </w:p>
    <w:p w:rsidR="004F1CBF" w:rsidRPr="00B42F54" w:rsidRDefault="004F1CBF" w:rsidP="004F1CBF">
      <w:pPr>
        <w:jc w:val="both"/>
        <w:rPr>
          <w:rFonts w:cs="Times New Roman"/>
          <w:szCs w:val="28"/>
        </w:rPr>
      </w:pPr>
      <w:r w:rsidRPr="00B42F54">
        <w:rPr>
          <w:rFonts w:cs="Times New Roman"/>
          <w:spacing w:val="-2"/>
          <w:szCs w:val="28"/>
        </w:rPr>
        <w:t xml:space="preserve">4.2. Получатель гранта в установленные сроки представляет в органы управления сельским хозяйством администраций муниципальных районов (городских округов) области отчетность о финансово-экономическом состоянии кооператива по формам, утверждаемым приказом Министерства сельского хозяйства Российской Федерации на очередной год. </w:t>
      </w:r>
    </w:p>
    <w:p w:rsidR="004F1CBF" w:rsidRPr="00B42F54" w:rsidRDefault="004F1CBF" w:rsidP="004F1CBF">
      <w:pPr>
        <w:jc w:val="both"/>
        <w:rPr>
          <w:rFonts w:cs="Times New Roman"/>
          <w:szCs w:val="28"/>
        </w:rPr>
      </w:pPr>
      <w:r w:rsidRPr="00B42F54">
        <w:rPr>
          <w:rFonts w:cs="Times New Roman"/>
          <w:szCs w:val="28"/>
        </w:rPr>
        <w:t>4.3. Получатель гранта в установленные сроки представляет отчетность по установленным формам в Территориальный орган Федеральной службы государственной статистики по Ярославской области.</w:t>
      </w:r>
    </w:p>
    <w:p w:rsidR="004F1CBF" w:rsidRPr="00B42F54" w:rsidRDefault="004F1CBF" w:rsidP="004F1CBF">
      <w:pPr>
        <w:jc w:val="both"/>
        <w:rPr>
          <w:rFonts w:cs="Times New Roman"/>
          <w:sz w:val="24"/>
          <w:szCs w:val="28"/>
        </w:rPr>
      </w:pPr>
    </w:p>
    <w:p w:rsidR="004F1CBF" w:rsidRPr="00B42F54" w:rsidRDefault="004F1CBF" w:rsidP="004F1CBF">
      <w:pPr>
        <w:keepNext/>
        <w:ind w:firstLine="0"/>
        <w:jc w:val="center"/>
        <w:rPr>
          <w:rFonts w:cs="Times New Roman"/>
          <w:szCs w:val="28"/>
        </w:rPr>
      </w:pPr>
      <w:r w:rsidRPr="00B42F54">
        <w:rPr>
          <w:rFonts w:cs="Times New Roman"/>
          <w:szCs w:val="28"/>
        </w:rPr>
        <w:t>5. Результат предоставления грантов</w:t>
      </w:r>
    </w:p>
    <w:p w:rsidR="004F1CBF" w:rsidRPr="00B42F54" w:rsidRDefault="004F1CBF" w:rsidP="004F1CBF">
      <w:pPr>
        <w:keepNext/>
        <w:ind w:firstLine="0"/>
        <w:jc w:val="center"/>
        <w:rPr>
          <w:rFonts w:cs="Times New Roman"/>
          <w:sz w:val="24"/>
          <w:szCs w:val="28"/>
        </w:rPr>
      </w:pPr>
    </w:p>
    <w:p w:rsidR="004F1CBF" w:rsidRPr="00B42F54" w:rsidRDefault="004F1CBF" w:rsidP="004F1CBF">
      <w:pPr>
        <w:contextualSpacing/>
        <w:jc w:val="both"/>
        <w:rPr>
          <w:rFonts w:cs="Times New Roman"/>
          <w:szCs w:val="28"/>
        </w:rPr>
      </w:pPr>
      <w:r w:rsidRPr="00B42F54">
        <w:rPr>
          <w:rFonts w:cs="Times New Roman"/>
          <w:szCs w:val="28"/>
        </w:rPr>
        <w:t>5.1. Результатом предоставления грантов является количество кооперативов, развивающих свою материально-техническую базу с помощью грантовой поддержки.</w:t>
      </w:r>
    </w:p>
    <w:p w:rsidR="004F1CBF" w:rsidRPr="00B42F54" w:rsidRDefault="004F1CBF" w:rsidP="004F1CBF">
      <w:pPr>
        <w:contextualSpacing/>
        <w:jc w:val="both"/>
        <w:rPr>
          <w:rFonts w:cs="Times New Roman"/>
          <w:szCs w:val="28"/>
        </w:rPr>
      </w:pPr>
      <w:r w:rsidRPr="00B42F54">
        <w:rPr>
          <w:rFonts w:cs="Times New Roman"/>
          <w:szCs w:val="28"/>
        </w:rPr>
        <w:t>5.2. Показателями результата предоставления гранта являются:</w:t>
      </w:r>
    </w:p>
    <w:p w:rsidR="004F1CBF" w:rsidRPr="00B42F54" w:rsidRDefault="004F1CBF" w:rsidP="004F1CBF">
      <w:pPr>
        <w:contextualSpacing/>
        <w:jc w:val="both"/>
        <w:rPr>
          <w:rFonts w:cs="Times New Roman"/>
          <w:szCs w:val="28"/>
        </w:rPr>
      </w:pPr>
      <w:r w:rsidRPr="00B42F54">
        <w:rPr>
          <w:rFonts w:cs="Times New Roman"/>
          <w:szCs w:val="28"/>
        </w:rPr>
        <w:t>- создание новых постоянных рабочих мест в году получения гранта;</w:t>
      </w:r>
    </w:p>
    <w:p w:rsidR="004F1CBF" w:rsidRDefault="004F1CBF" w:rsidP="004F1CBF">
      <w:pPr>
        <w:contextualSpacing/>
        <w:jc w:val="both"/>
        <w:rPr>
          <w:rFonts w:cs="Times New Roman"/>
          <w:szCs w:val="28"/>
        </w:rPr>
      </w:pPr>
      <w:r w:rsidRPr="00B42F54">
        <w:rPr>
          <w:rFonts w:cs="Times New Roman"/>
          <w:szCs w:val="28"/>
        </w:rPr>
        <w:t>- прирост объема сельскохозяйственной продукции, реализованной в отчетном году кооперативом, по о</w:t>
      </w:r>
      <w:r w:rsidR="00D43337">
        <w:rPr>
          <w:rFonts w:cs="Times New Roman"/>
          <w:szCs w:val="28"/>
        </w:rPr>
        <w:t>тношению к предшествующему году;</w:t>
      </w:r>
    </w:p>
    <w:p w:rsidR="00D43337" w:rsidRPr="00B42F54" w:rsidRDefault="00D43337" w:rsidP="004F1CBF">
      <w:pPr>
        <w:contextualSpacing/>
        <w:jc w:val="both"/>
        <w:rPr>
          <w:rFonts w:cs="Times New Roman"/>
          <w:szCs w:val="28"/>
        </w:rPr>
      </w:pPr>
      <w:r>
        <w:rPr>
          <w:rFonts w:cs="Times New Roman"/>
          <w:szCs w:val="28"/>
        </w:rPr>
        <w:t xml:space="preserve">- </w:t>
      </w:r>
      <w:r w:rsidR="00492C72">
        <w:rPr>
          <w:rFonts w:cs="Times New Roman"/>
          <w:szCs w:val="28"/>
        </w:rPr>
        <w:t xml:space="preserve">количество новых принятых членов в кооператив </w:t>
      </w:r>
      <w:r w:rsidR="00492C72" w:rsidRPr="00B42F54">
        <w:rPr>
          <w:rFonts w:cs="Times New Roman"/>
          <w:szCs w:val="28"/>
        </w:rPr>
        <w:t>в отчетном году</w:t>
      </w:r>
      <w:r w:rsidR="00492C72" w:rsidRPr="005B7039">
        <w:rPr>
          <w:rFonts w:cs="Times New Roman"/>
          <w:szCs w:val="28"/>
        </w:rPr>
        <w:t xml:space="preserve"> </w:t>
      </w:r>
      <w:r w:rsidR="00492C72" w:rsidRPr="00B42F54">
        <w:rPr>
          <w:rFonts w:cs="Times New Roman"/>
          <w:szCs w:val="28"/>
        </w:rPr>
        <w:t>по отношению к предшествующему году</w:t>
      </w:r>
      <w:r w:rsidR="00EC2510">
        <w:rPr>
          <w:rFonts w:cs="Times New Roman"/>
          <w:szCs w:val="28"/>
        </w:rPr>
        <w:t>.</w:t>
      </w:r>
    </w:p>
    <w:p w:rsidR="004F1CBF" w:rsidRPr="00B42F54" w:rsidRDefault="004F1CBF" w:rsidP="004F1CBF">
      <w:pPr>
        <w:contextualSpacing/>
        <w:jc w:val="both"/>
        <w:rPr>
          <w:rFonts w:cs="Times New Roman"/>
          <w:szCs w:val="28"/>
        </w:rPr>
      </w:pPr>
      <w:r w:rsidRPr="00B42F54">
        <w:rPr>
          <w:rFonts w:cs="Times New Roman"/>
          <w:szCs w:val="28"/>
        </w:rPr>
        <w:t>Значения показателей результата предоставления</w:t>
      </w:r>
      <w:r w:rsidRPr="00B42F54" w:rsidDel="002331C3">
        <w:rPr>
          <w:rFonts w:cs="Times New Roman"/>
          <w:szCs w:val="28"/>
        </w:rPr>
        <w:t xml:space="preserve"> </w:t>
      </w:r>
      <w:r w:rsidRPr="00B42F54">
        <w:rPr>
          <w:rFonts w:cs="Times New Roman"/>
          <w:szCs w:val="28"/>
        </w:rPr>
        <w:t xml:space="preserve">гранта устанавливаются соглашением на текущий финансовый год. </w:t>
      </w:r>
    </w:p>
    <w:p w:rsidR="004F1CBF" w:rsidRPr="00B42F54" w:rsidRDefault="004F1CBF" w:rsidP="004F1CBF">
      <w:pPr>
        <w:contextualSpacing/>
        <w:jc w:val="both"/>
        <w:rPr>
          <w:rFonts w:cs="Times New Roman"/>
          <w:szCs w:val="28"/>
        </w:rPr>
      </w:pPr>
      <w:r w:rsidRPr="00B42F54">
        <w:rPr>
          <w:rFonts w:cs="Times New Roman"/>
          <w:szCs w:val="28"/>
        </w:rPr>
        <w:t xml:space="preserve">Для оценки результата предоставления гранта используются следующие показатели, включаемые в соглашение: </w:t>
      </w:r>
    </w:p>
    <w:p w:rsidR="004F1CBF" w:rsidRPr="00B42F54" w:rsidRDefault="004F1CBF" w:rsidP="004F1CBF">
      <w:pPr>
        <w:contextualSpacing/>
        <w:jc w:val="both"/>
        <w:rPr>
          <w:rFonts w:cs="Times New Roman"/>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6636"/>
        <w:gridCol w:w="2126"/>
      </w:tblGrid>
      <w:tr w:rsidR="004F1CBF" w:rsidRPr="00B42F54" w:rsidTr="001705F0">
        <w:tc>
          <w:tcPr>
            <w:tcW w:w="594" w:type="dxa"/>
          </w:tcPr>
          <w:p w:rsidR="004F1CBF" w:rsidRPr="00B42F54" w:rsidRDefault="004F1CBF" w:rsidP="001705F0">
            <w:pPr>
              <w:ind w:firstLine="0"/>
              <w:jc w:val="center"/>
              <w:rPr>
                <w:rFonts w:cs="Times New Roman"/>
                <w:szCs w:val="28"/>
              </w:rPr>
            </w:pPr>
            <w:r w:rsidRPr="00B42F54">
              <w:rPr>
                <w:rFonts w:cs="Times New Roman"/>
                <w:szCs w:val="28"/>
              </w:rPr>
              <w:t>№ п/п</w:t>
            </w:r>
          </w:p>
        </w:tc>
        <w:tc>
          <w:tcPr>
            <w:tcW w:w="6636" w:type="dxa"/>
          </w:tcPr>
          <w:p w:rsidR="004F1CBF" w:rsidRPr="00B42F54" w:rsidRDefault="004F1CBF" w:rsidP="001705F0">
            <w:pPr>
              <w:ind w:firstLine="0"/>
              <w:jc w:val="center"/>
              <w:rPr>
                <w:rFonts w:cs="Times New Roman"/>
                <w:szCs w:val="28"/>
              </w:rPr>
            </w:pPr>
            <w:r w:rsidRPr="00B42F54">
              <w:rPr>
                <w:rFonts w:cs="Times New Roman"/>
                <w:szCs w:val="28"/>
              </w:rPr>
              <w:t>Наименование показателя</w:t>
            </w:r>
          </w:p>
        </w:tc>
        <w:tc>
          <w:tcPr>
            <w:tcW w:w="2126" w:type="dxa"/>
          </w:tcPr>
          <w:p w:rsidR="004F1CBF" w:rsidRPr="00B42F54" w:rsidRDefault="004F1CBF" w:rsidP="001705F0">
            <w:pPr>
              <w:ind w:firstLine="0"/>
              <w:jc w:val="center"/>
              <w:rPr>
                <w:rFonts w:cs="Times New Roman"/>
                <w:szCs w:val="28"/>
              </w:rPr>
            </w:pPr>
            <w:r w:rsidRPr="00B42F54">
              <w:rPr>
                <w:rFonts w:cs="Times New Roman"/>
                <w:szCs w:val="28"/>
              </w:rPr>
              <w:t>Значение показателя</w:t>
            </w:r>
          </w:p>
        </w:tc>
      </w:tr>
      <w:tr w:rsidR="004F1CBF" w:rsidRPr="00B42F54" w:rsidTr="001705F0">
        <w:tc>
          <w:tcPr>
            <w:tcW w:w="594" w:type="dxa"/>
          </w:tcPr>
          <w:p w:rsidR="004F1CBF" w:rsidRPr="00B42F54" w:rsidRDefault="004F1CBF" w:rsidP="001705F0">
            <w:pPr>
              <w:ind w:firstLine="0"/>
              <w:jc w:val="center"/>
              <w:rPr>
                <w:rFonts w:cs="Times New Roman"/>
                <w:szCs w:val="28"/>
              </w:rPr>
            </w:pPr>
            <w:r w:rsidRPr="00B42F54">
              <w:rPr>
                <w:rFonts w:cs="Times New Roman"/>
                <w:szCs w:val="28"/>
              </w:rPr>
              <w:t>1.</w:t>
            </w:r>
          </w:p>
        </w:tc>
        <w:tc>
          <w:tcPr>
            <w:tcW w:w="6636" w:type="dxa"/>
          </w:tcPr>
          <w:p w:rsidR="004F1CBF" w:rsidRPr="00B42F54" w:rsidRDefault="004F1CBF" w:rsidP="001705F0">
            <w:pPr>
              <w:ind w:firstLine="0"/>
              <w:rPr>
                <w:rFonts w:cs="Times New Roman"/>
                <w:szCs w:val="28"/>
              </w:rPr>
            </w:pPr>
            <w:r w:rsidRPr="00B42F54">
              <w:rPr>
                <w:rFonts w:cs="Times New Roman"/>
                <w:szCs w:val="28"/>
              </w:rPr>
              <w:t xml:space="preserve">Создание новых постоянных рабочих мест в году получения гранта, единиц </w:t>
            </w:r>
          </w:p>
        </w:tc>
        <w:tc>
          <w:tcPr>
            <w:tcW w:w="2126" w:type="dxa"/>
          </w:tcPr>
          <w:p w:rsidR="004F1CBF" w:rsidRPr="00B42F54" w:rsidRDefault="004F1CBF" w:rsidP="001705F0">
            <w:pPr>
              <w:ind w:firstLine="0"/>
              <w:jc w:val="center"/>
              <w:rPr>
                <w:rFonts w:cs="Times New Roman"/>
                <w:szCs w:val="28"/>
              </w:rPr>
            </w:pPr>
            <w:r w:rsidRPr="00B42F54">
              <w:rPr>
                <w:rFonts w:cs="Times New Roman"/>
                <w:szCs w:val="28"/>
              </w:rPr>
              <w:t xml:space="preserve">не менее 1 </w:t>
            </w:r>
          </w:p>
        </w:tc>
      </w:tr>
      <w:tr w:rsidR="004F1CBF" w:rsidRPr="00B42F54" w:rsidTr="001705F0">
        <w:tc>
          <w:tcPr>
            <w:tcW w:w="594" w:type="dxa"/>
          </w:tcPr>
          <w:p w:rsidR="004F1CBF" w:rsidRPr="00B42F54" w:rsidRDefault="004F1CBF" w:rsidP="001705F0">
            <w:pPr>
              <w:ind w:firstLine="0"/>
              <w:jc w:val="center"/>
              <w:rPr>
                <w:rFonts w:cs="Times New Roman"/>
                <w:szCs w:val="28"/>
              </w:rPr>
            </w:pPr>
            <w:r w:rsidRPr="00B42F54">
              <w:rPr>
                <w:rFonts w:cs="Times New Roman"/>
                <w:szCs w:val="28"/>
              </w:rPr>
              <w:t>2.</w:t>
            </w:r>
          </w:p>
        </w:tc>
        <w:tc>
          <w:tcPr>
            <w:tcW w:w="6636" w:type="dxa"/>
          </w:tcPr>
          <w:p w:rsidR="004F1CBF" w:rsidRPr="00B42F54" w:rsidRDefault="004F1CBF" w:rsidP="001705F0">
            <w:pPr>
              <w:ind w:firstLine="0"/>
              <w:rPr>
                <w:rFonts w:cs="Times New Roman"/>
                <w:szCs w:val="28"/>
              </w:rPr>
            </w:pPr>
            <w:r w:rsidRPr="00B42F54">
              <w:rPr>
                <w:rFonts w:cs="Times New Roman"/>
                <w:szCs w:val="28"/>
              </w:rPr>
              <w:t>Прирост объема сельскохозяйственной продукции, реализованной в отчетном году кооперативом, по отношению к предшествующему году, процентов</w:t>
            </w:r>
          </w:p>
        </w:tc>
        <w:tc>
          <w:tcPr>
            <w:tcW w:w="2126" w:type="dxa"/>
          </w:tcPr>
          <w:p w:rsidR="004F1CBF" w:rsidRPr="00B42F54" w:rsidRDefault="004F1CBF" w:rsidP="001705F0">
            <w:pPr>
              <w:ind w:firstLine="0"/>
              <w:jc w:val="center"/>
              <w:rPr>
                <w:rFonts w:cs="Times New Roman"/>
                <w:szCs w:val="28"/>
                <w:lang w:val="en-US"/>
              </w:rPr>
            </w:pPr>
            <w:r w:rsidRPr="00B42F54">
              <w:rPr>
                <w:rFonts w:cs="Times New Roman"/>
                <w:szCs w:val="28"/>
                <w:lang w:val="en-US"/>
              </w:rPr>
              <w:t>8</w:t>
            </w:r>
          </w:p>
        </w:tc>
      </w:tr>
      <w:tr w:rsidR="00D43337" w:rsidRPr="00B42F54" w:rsidTr="001705F0">
        <w:tc>
          <w:tcPr>
            <w:tcW w:w="594" w:type="dxa"/>
          </w:tcPr>
          <w:p w:rsidR="00D43337" w:rsidRPr="00B42F54" w:rsidRDefault="00D43337" w:rsidP="001705F0">
            <w:pPr>
              <w:ind w:firstLine="0"/>
              <w:jc w:val="center"/>
              <w:rPr>
                <w:rFonts w:cs="Times New Roman"/>
                <w:szCs w:val="28"/>
              </w:rPr>
            </w:pPr>
            <w:r>
              <w:rPr>
                <w:rFonts w:cs="Times New Roman"/>
                <w:szCs w:val="28"/>
              </w:rPr>
              <w:t>3.</w:t>
            </w:r>
          </w:p>
        </w:tc>
        <w:tc>
          <w:tcPr>
            <w:tcW w:w="6636" w:type="dxa"/>
          </w:tcPr>
          <w:p w:rsidR="00D43337" w:rsidRPr="00B42F54" w:rsidRDefault="00492C72" w:rsidP="00062518">
            <w:pPr>
              <w:ind w:firstLine="0"/>
              <w:rPr>
                <w:rFonts w:cs="Times New Roman"/>
                <w:szCs w:val="28"/>
              </w:rPr>
            </w:pPr>
            <w:r w:rsidRPr="00B8237D">
              <w:rPr>
                <w:rFonts w:cs="Times New Roman"/>
                <w:szCs w:val="28"/>
              </w:rPr>
              <w:t>Количество новых принятых членов в кооператив в отчетном году по отношению к предшествующему году</w:t>
            </w:r>
            <w:r>
              <w:rPr>
                <w:rFonts w:cs="Times New Roman"/>
                <w:szCs w:val="28"/>
              </w:rPr>
              <w:t>, единиц</w:t>
            </w:r>
          </w:p>
        </w:tc>
        <w:tc>
          <w:tcPr>
            <w:tcW w:w="2126" w:type="dxa"/>
          </w:tcPr>
          <w:p w:rsidR="00D43337" w:rsidRPr="00DD4ACC" w:rsidRDefault="00D43337" w:rsidP="00492C72">
            <w:pPr>
              <w:ind w:firstLine="0"/>
              <w:jc w:val="center"/>
              <w:rPr>
                <w:rFonts w:cs="Times New Roman"/>
                <w:szCs w:val="28"/>
              </w:rPr>
            </w:pPr>
            <w:r>
              <w:rPr>
                <w:rFonts w:cs="Times New Roman"/>
                <w:szCs w:val="28"/>
              </w:rPr>
              <w:t xml:space="preserve">не менее </w:t>
            </w:r>
            <w:r w:rsidR="00492C72">
              <w:rPr>
                <w:rFonts w:cs="Times New Roman"/>
                <w:szCs w:val="28"/>
              </w:rPr>
              <w:t>2</w:t>
            </w:r>
          </w:p>
        </w:tc>
      </w:tr>
    </w:tbl>
    <w:p w:rsidR="004F1CBF" w:rsidRPr="00B42F54" w:rsidRDefault="004F1CBF" w:rsidP="004F1CBF">
      <w:pPr>
        <w:contextualSpacing/>
        <w:jc w:val="both"/>
        <w:rPr>
          <w:sz w:val="24"/>
          <w:szCs w:val="28"/>
        </w:rPr>
      </w:pPr>
    </w:p>
    <w:p w:rsidR="004F1CBF" w:rsidRPr="00B42F54" w:rsidRDefault="004F1CBF" w:rsidP="004F1CBF">
      <w:pPr>
        <w:contextualSpacing/>
        <w:jc w:val="both"/>
        <w:rPr>
          <w:rFonts w:cs="Times New Roman"/>
          <w:szCs w:val="28"/>
        </w:rPr>
      </w:pPr>
      <w:r w:rsidRPr="00B42F54">
        <w:rPr>
          <w:szCs w:val="28"/>
        </w:rPr>
        <w:t>В соглашение включаются плановые результаты реализации проекта по форме согласно приложению 6 к Порядку.</w:t>
      </w:r>
    </w:p>
    <w:p w:rsidR="004F1CBF" w:rsidRPr="00B42F54" w:rsidRDefault="004F1CBF" w:rsidP="004F1CBF">
      <w:pPr>
        <w:contextualSpacing/>
        <w:jc w:val="both"/>
        <w:rPr>
          <w:rFonts w:cs="Times New Roman"/>
          <w:szCs w:val="28"/>
        </w:rPr>
      </w:pPr>
      <w:r w:rsidRPr="00B42F54">
        <w:rPr>
          <w:rFonts w:cs="Times New Roman"/>
          <w:szCs w:val="28"/>
        </w:rPr>
        <w:t xml:space="preserve">5.3. В случае недостижения получателем гранта значения показателя </w:t>
      </w:r>
      <w:r w:rsidRPr="00B42F54">
        <w:rPr>
          <w:rFonts w:cs="Times New Roman"/>
          <w:kern w:val="3"/>
          <w:szCs w:val="28"/>
        </w:rPr>
        <w:t xml:space="preserve">результата </w:t>
      </w:r>
      <w:r w:rsidRPr="00B42F54">
        <w:rPr>
          <w:rFonts w:cs="Times New Roman"/>
          <w:szCs w:val="28"/>
        </w:rPr>
        <w:t>предоставления</w:t>
      </w:r>
      <w:r w:rsidRPr="00B42F54">
        <w:rPr>
          <w:rFonts w:cs="Times New Roman"/>
          <w:kern w:val="3"/>
          <w:szCs w:val="28"/>
        </w:rPr>
        <w:t xml:space="preserve"> гранта </w:t>
      </w:r>
      <w:r w:rsidRPr="00B42F54">
        <w:rPr>
          <w:rFonts w:cs="Times New Roman"/>
          <w:szCs w:val="28"/>
        </w:rPr>
        <w:t xml:space="preserve">в срок до 1 июля года, следующего за отчетным, ДАПКиПР осуществляет расчет средств, подлежащих возврату в областной бюджет. </w:t>
      </w:r>
    </w:p>
    <w:p w:rsidR="004F1CBF" w:rsidRPr="00B42F54" w:rsidRDefault="004F1CBF" w:rsidP="004F1CBF">
      <w:pPr>
        <w:autoSpaceDN w:val="0"/>
        <w:jc w:val="both"/>
        <w:rPr>
          <w:rFonts w:cs="Times New Roman"/>
          <w:szCs w:val="28"/>
        </w:rPr>
      </w:pPr>
      <w:r w:rsidRPr="00B42F54">
        <w:rPr>
          <w:rFonts w:cs="Times New Roman"/>
          <w:szCs w:val="28"/>
        </w:rPr>
        <w:t>Объем средств, подлежащих возврату в областной бюджет (V</w:t>
      </w:r>
      <w:r w:rsidRPr="00B42F54">
        <w:rPr>
          <w:rFonts w:cs="Times New Roman"/>
          <w:szCs w:val="28"/>
          <w:vertAlign w:val="subscript"/>
        </w:rPr>
        <w:t>возврата</w:t>
      </w:r>
      <w:r w:rsidRPr="00B42F54">
        <w:rPr>
          <w:rFonts w:cs="Times New Roman"/>
          <w:szCs w:val="28"/>
        </w:rPr>
        <w:t>), рассчитывается по формуле:</w:t>
      </w:r>
    </w:p>
    <w:p w:rsidR="004F1CBF" w:rsidRPr="00B42F54" w:rsidRDefault="004F1CBF" w:rsidP="004F1CBF">
      <w:pPr>
        <w:autoSpaceDN w:val="0"/>
        <w:ind w:firstLine="0"/>
        <w:jc w:val="both"/>
        <w:rPr>
          <w:rFonts w:cs="Times New Roman"/>
          <w:sz w:val="24"/>
          <w:szCs w:val="28"/>
        </w:rPr>
      </w:pPr>
    </w:p>
    <w:p w:rsidR="004F1CBF" w:rsidRPr="00B42F54" w:rsidRDefault="004F1CBF" w:rsidP="004F1CBF">
      <w:pPr>
        <w:keepNext/>
        <w:autoSpaceDN w:val="0"/>
        <w:ind w:firstLine="0"/>
        <w:jc w:val="center"/>
        <w:rPr>
          <w:rFonts w:cs="Times New Roman"/>
          <w:szCs w:val="28"/>
        </w:rPr>
      </w:pPr>
      <w:r w:rsidRPr="00B42F54">
        <w:rPr>
          <w:rFonts w:cs="Times New Roman"/>
          <w:szCs w:val="28"/>
        </w:rPr>
        <w:t>V</w:t>
      </w:r>
      <w:r w:rsidRPr="00B42F54">
        <w:rPr>
          <w:rFonts w:cs="Times New Roman"/>
          <w:szCs w:val="28"/>
          <w:vertAlign w:val="subscript"/>
        </w:rPr>
        <w:t>возврата</w:t>
      </w:r>
      <w:r w:rsidRPr="00B42F54">
        <w:rPr>
          <w:rFonts w:cs="Times New Roman"/>
          <w:szCs w:val="28"/>
        </w:rPr>
        <w:t xml:space="preserve"> = (V</w:t>
      </w:r>
      <w:r w:rsidRPr="00B42F54">
        <w:rPr>
          <w:rFonts w:cs="Times New Roman"/>
          <w:szCs w:val="28"/>
          <w:vertAlign w:val="subscript"/>
        </w:rPr>
        <w:t>гранта</w:t>
      </w:r>
      <w:r w:rsidRPr="00B42F54">
        <w:rPr>
          <w:rFonts w:cs="Times New Roman"/>
          <w:szCs w:val="28"/>
        </w:rPr>
        <w:t xml:space="preserve"> × k × m / n) × 0,1,</w:t>
      </w:r>
    </w:p>
    <w:p w:rsidR="004F1CBF" w:rsidRPr="00B42F54" w:rsidRDefault="004F1CBF" w:rsidP="004F1CBF">
      <w:pPr>
        <w:keepNext/>
        <w:autoSpaceDN w:val="0"/>
        <w:ind w:firstLine="0"/>
        <w:jc w:val="center"/>
        <w:rPr>
          <w:rFonts w:cs="Times New Roman"/>
          <w:szCs w:val="28"/>
        </w:rPr>
      </w:pPr>
    </w:p>
    <w:p w:rsidR="004F1CBF" w:rsidRPr="00B42F54" w:rsidRDefault="004F1CBF" w:rsidP="004F1CBF">
      <w:pPr>
        <w:keepNext/>
        <w:autoSpaceDN w:val="0"/>
        <w:ind w:firstLine="0"/>
        <w:jc w:val="both"/>
        <w:rPr>
          <w:rFonts w:cs="Times New Roman"/>
          <w:szCs w:val="28"/>
        </w:rPr>
      </w:pPr>
      <w:r w:rsidRPr="00B42F54">
        <w:rPr>
          <w:rFonts w:cs="Times New Roman"/>
          <w:szCs w:val="28"/>
        </w:rPr>
        <w:t>где:</w:t>
      </w:r>
    </w:p>
    <w:p w:rsidR="004F1CBF" w:rsidRPr="00B42F54" w:rsidRDefault="004F1CBF" w:rsidP="004F1CBF">
      <w:pPr>
        <w:autoSpaceDN w:val="0"/>
        <w:ind w:firstLine="708"/>
        <w:jc w:val="both"/>
        <w:rPr>
          <w:rFonts w:cs="Times New Roman"/>
          <w:szCs w:val="28"/>
        </w:rPr>
      </w:pPr>
      <w:r w:rsidRPr="00B42F54">
        <w:rPr>
          <w:rFonts w:cs="Times New Roman"/>
          <w:szCs w:val="28"/>
        </w:rPr>
        <w:t>V</w:t>
      </w:r>
      <w:r w:rsidRPr="00B42F54">
        <w:rPr>
          <w:rFonts w:cs="Times New Roman"/>
          <w:szCs w:val="28"/>
          <w:vertAlign w:val="subscript"/>
        </w:rPr>
        <w:t>гранта</w:t>
      </w:r>
      <w:r w:rsidRPr="00B42F54">
        <w:rPr>
          <w:rFonts w:cs="Times New Roman"/>
          <w:szCs w:val="28"/>
        </w:rPr>
        <w:t xml:space="preserve"> – размер гранта, предоставленного получателю гранта в отчетном финансовом году;</w:t>
      </w:r>
    </w:p>
    <w:p w:rsidR="004F1CBF" w:rsidRPr="00B42F54" w:rsidRDefault="004F1CBF" w:rsidP="004F1CBF">
      <w:pPr>
        <w:autoSpaceDN w:val="0"/>
        <w:ind w:firstLine="708"/>
        <w:jc w:val="both"/>
        <w:rPr>
          <w:rFonts w:cs="Times New Roman"/>
          <w:szCs w:val="28"/>
        </w:rPr>
      </w:pPr>
      <w:r w:rsidRPr="00B42F54">
        <w:rPr>
          <w:rFonts w:cs="Times New Roman"/>
          <w:szCs w:val="28"/>
        </w:rPr>
        <w:t>k – коэффициент возврата;</w:t>
      </w:r>
    </w:p>
    <w:p w:rsidR="004F1CBF" w:rsidRPr="00B42F54" w:rsidRDefault="004F1CBF" w:rsidP="004F1CBF">
      <w:pPr>
        <w:autoSpaceDN w:val="0"/>
        <w:ind w:firstLine="708"/>
        <w:jc w:val="both"/>
        <w:rPr>
          <w:rFonts w:cs="Times New Roman"/>
          <w:szCs w:val="28"/>
        </w:rPr>
      </w:pPr>
      <w:r w:rsidRPr="00B42F54">
        <w:rPr>
          <w:rFonts w:cs="Times New Roman"/>
          <w:szCs w:val="28"/>
        </w:rPr>
        <w:t>m – количество показателей результата предоставления</w:t>
      </w:r>
      <w:r w:rsidRPr="00B42F54" w:rsidDel="00D011E4">
        <w:rPr>
          <w:rFonts w:cs="Times New Roman"/>
          <w:szCs w:val="28"/>
        </w:rPr>
        <w:t xml:space="preserve"> </w:t>
      </w:r>
      <w:r w:rsidRPr="00B42F54">
        <w:rPr>
          <w:rFonts w:cs="Times New Roman"/>
          <w:szCs w:val="28"/>
        </w:rPr>
        <w:t>гранта, по которым индекс, отражающий уровень недостижения значения i-го показателя результата предоставления гранта, имеет положительное значение;</w:t>
      </w:r>
    </w:p>
    <w:p w:rsidR="004F1CBF" w:rsidRPr="00B42F54" w:rsidRDefault="004F1CBF" w:rsidP="004F1CBF">
      <w:pPr>
        <w:autoSpaceDN w:val="0"/>
        <w:ind w:firstLine="708"/>
        <w:jc w:val="both"/>
        <w:rPr>
          <w:rFonts w:cs="Times New Roman"/>
          <w:szCs w:val="28"/>
        </w:rPr>
      </w:pPr>
      <w:r w:rsidRPr="00B42F54">
        <w:rPr>
          <w:rFonts w:cs="Times New Roman"/>
          <w:szCs w:val="28"/>
        </w:rPr>
        <w:t>n – общее количество показателей результата предоставления гранта.</w:t>
      </w:r>
    </w:p>
    <w:p w:rsidR="004F1CBF" w:rsidRPr="00B42F54" w:rsidRDefault="004F1CBF" w:rsidP="004F1CBF">
      <w:pPr>
        <w:autoSpaceDN w:val="0"/>
        <w:ind w:firstLine="708"/>
        <w:jc w:val="both"/>
        <w:rPr>
          <w:rFonts w:cs="Times New Roman"/>
          <w:szCs w:val="28"/>
        </w:rPr>
      </w:pPr>
      <w:r w:rsidRPr="00B42F54">
        <w:rPr>
          <w:rFonts w:cs="Times New Roman"/>
          <w:szCs w:val="28"/>
        </w:rPr>
        <w:t>Коэффициент возврата (k) рассчитывается по формуле:</w:t>
      </w:r>
    </w:p>
    <w:p w:rsidR="004F1CBF" w:rsidRPr="00B42F54" w:rsidRDefault="004F1CBF" w:rsidP="004F1CBF">
      <w:pPr>
        <w:autoSpaceDN w:val="0"/>
        <w:ind w:firstLine="0"/>
        <w:jc w:val="both"/>
        <w:rPr>
          <w:rFonts w:cs="Times New Roman"/>
          <w:sz w:val="24"/>
          <w:szCs w:val="28"/>
        </w:rPr>
      </w:pPr>
    </w:p>
    <w:p w:rsidR="004F1CBF" w:rsidRPr="00B42F54" w:rsidRDefault="004F1CBF" w:rsidP="004F1CBF">
      <w:pPr>
        <w:keepNext/>
        <w:autoSpaceDN w:val="0"/>
        <w:ind w:firstLine="0"/>
        <w:jc w:val="center"/>
        <w:rPr>
          <w:rFonts w:cs="Times New Roman"/>
          <w:szCs w:val="28"/>
        </w:rPr>
      </w:pPr>
      <w:r w:rsidRPr="00B42F54">
        <w:rPr>
          <w:rFonts w:cs="Times New Roman"/>
          <w:szCs w:val="28"/>
        </w:rPr>
        <w:t>k = SUM D</w:t>
      </w:r>
      <w:r w:rsidRPr="00B42F54">
        <w:rPr>
          <w:rFonts w:cs="Times New Roman"/>
          <w:szCs w:val="28"/>
          <w:vertAlign w:val="subscript"/>
        </w:rPr>
        <w:t>i</w:t>
      </w:r>
      <w:r w:rsidRPr="00B42F54">
        <w:rPr>
          <w:rFonts w:cs="Times New Roman"/>
          <w:szCs w:val="28"/>
        </w:rPr>
        <w:t xml:space="preserve"> / m,</w:t>
      </w:r>
    </w:p>
    <w:p w:rsidR="004F1CBF" w:rsidRPr="00B42F54" w:rsidRDefault="004F1CBF" w:rsidP="004F1CBF">
      <w:pPr>
        <w:keepNext/>
        <w:autoSpaceDN w:val="0"/>
        <w:ind w:firstLine="0"/>
        <w:jc w:val="center"/>
        <w:rPr>
          <w:rFonts w:cs="Times New Roman"/>
          <w:sz w:val="24"/>
          <w:szCs w:val="28"/>
        </w:rPr>
      </w:pPr>
    </w:p>
    <w:p w:rsidR="004F1CBF" w:rsidRPr="00B42F54" w:rsidRDefault="004F1CBF" w:rsidP="004F1CBF">
      <w:pPr>
        <w:autoSpaceDN w:val="0"/>
        <w:ind w:firstLine="0"/>
        <w:jc w:val="both"/>
        <w:rPr>
          <w:rFonts w:cs="Times New Roman"/>
          <w:szCs w:val="28"/>
        </w:rPr>
      </w:pPr>
      <w:r w:rsidRPr="00B42F54">
        <w:rPr>
          <w:rFonts w:cs="Times New Roman"/>
          <w:szCs w:val="28"/>
        </w:rPr>
        <w:t>где D</w:t>
      </w:r>
      <w:r w:rsidRPr="00B42F54">
        <w:rPr>
          <w:rFonts w:cs="Times New Roman"/>
          <w:szCs w:val="28"/>
          <w:vertAlign w:val="subscript"/>
        </w:rPr>
        <w:t>i</w:t>
      </w:r>
      <w:r w:rsidRPr="00B42F54">
        <w:rPr>
          <w:rFonts w:cs="Times New Roman"/>
          <w:szCs w:val="28"/>
        </w:rPr>
        <w:t xml:space="preserve"> – индекс, отражающий уровень недостижения значения i-го показателя результата предоставления гранта.</w:t>
      </w:r>
    </w:p>
    <w:p w:rsidR="004F1CBF" w:rsidRPr="00B42F54" w:rsidRDefault="004F1CBF" w:rsidP="004F1CBF">
      <w:pPr>
        <w:autoSpaceDN w:val="0"/>
        <w:ind w:firstLine="708"/>
        <w:jc w:val="both"/>
        <w:rPr>
          <w:rFonts w:cs="Times New Roman"/>
          <w:szCs w:val="28"/>
        </w:rPr>
      </w:pPr>
      <w:r w:rsidRPr="00B42F54">
        <w:rPr>
          <w:rFonts w:cs="Times New Roman"/>
          <w:szCs w:val="28"/>
        </w:rPr>
        <w:t>При расчете коэффициента возврата используются только положительные значения индекса, отражающего уровень недостижения значения i-го показателя результата предоставления гранта.</w:t>
      </w:r>
    </w:p>
    <w:p w:rsidR="004F1CBF" w:rsidRPr="00B42F54" w:rsidRDefault="004F1CBF" w:rsidP="004F1CBF">
      <w:pPr>
        <w:autoSpaceDN w:val="0"/>
        <w:ind w:firstLine="708"/>
        <w:jc w:val="both"/>
        <w:rPr>
          <w:rFonts w:cs="Times New Roman"/>
          <w:szCs w:val="28"/>
        </w:rPr>
      </w:pPr>
      <w:r w:rsidRPr="00B42F54">
        <w:rPr>
          <w:rFonts w:cs="Times New Roman"/>
          <w:szCs w:val="28"/>
        </w:rPr>
        <w:t>Индекс, отражающий уровень недостижения значения i-го показателя результата предоставления гранта (D</w:t>
      </w:r>
      <w:r w:rsidRPr="00B42F54">
        <w:rPr>
          <w:rFonts w:cs="Times New Roman"/>
          <w:szCs w:val="28"/>
          <w:vertAlign w:val="subscript"/>
        </w:rPr>
        <w:t>i</w:t>
      </w:r>
      <w:r w:rsidRPr="00B42F54">
        <w:rPr>
          <w:rFonts w:cs="Times New Roman"/>
          <w:szCs w:val="28"/>
        </w:rPr>
        <w:t>), определяется:</w:t>
      </w:r>
    </w:p>
    <w:p w:rsidR="004F1CBF" w:rsidRPr="00B42F54" w:rsidRDefault="004F1CBF" w:rsidP="004F1CBF">
      <w:pPr>
        <w:autoSpaceDN w:val="0"/>
        <w:ind w:firstLine="0"/>
        <w:jc w:val="center"/>
        <w:rPr>
          <w:rFonts w:cs="Times New Roman"/>
          <w:szCs w:val="28"/>
        </w:rPr>
      </w:pPr>
    </w:p>
    <w:p w:rsidR="004F1CBF" w:rsidRPr="00B42F54" w:rsidRDefault="004F1CBF" w:rsidP="004F1CBF">
      <w:pPr>
        <w:autoSpaceDN w:val="0"/>
        <w:ind w:firstLine="0"/>
        <w:jc w:val="center"/>
        <w:rPr>
          <w:rFonts w:cs="Times New Roman"/>
          <w:szCs w:val="28"/>
        </w:rPr>
      </w:pPr>
      <w:r w:rsidRPr="00B42F54">
        <w:rPr>
          <w:rFonts w:cs="Times New Roman"/>
          <w:szCs w:val="28"/>
        </w:rPr>
        <w:t>Di = 1 – Х</w:t>
      </w:r>
      <w:r w:rsidRPr="00B42F54">
        <w:rPr>
          <w:rFonts w:cs="Times New Roman"/>
          <w:szCs w:val="28"/>
          <w:vertAlign w:val="subscript"/>
        </w:rPr>
        <w:t>ф</w:t>
      </w:r>
      <w:r w:rsidRPr="00B42F54">
        <w:rPr>
          <w:rFonts w:cs="Times New Roman"/>
          <w:szCs w:val="28"/>
          <w:vertAlign w:val="subscript"/>
          <w:lang w:val="en-US"/>
        </w:rPr>
        <w:t>i</w:t>
      </w:r>
      <w:r w:rsidRPr="00B42F54">
        <w:rPr>
          <w:rFonts w:cs="Times New Roman"/>
          <w:szCs w:val="28"/>
        </w:rPr>
        <w:t xml:space="preserve"> / X</w:t>
      </w:r>
      <w:r w:rsidRPr="00B42F54">
        <w:rPr>
          <w:rFonts w:cs="Times New Roman"/>
          <w:szCs w:val="28"/>
          <w:vertAlign w:val="subscript"/>
        </w:rPr>
        <w:t>ni</w:t>
      </w:r>
      <w:r w:rsidRPr="00B42F54">
        <w:rPr>
          <w:rFonts w:cs="Times New Roman"/>
          <w:szCs w:val="28"/>
        </w:rPr>
        <w:t>,</w:t>
      </w:r>
    </w:p>
    <w:p w:rsidR="004F1CBF" w:rsidRPr="00B42F54" w:rsidRDefault="004F1CBF" w:rsidP="004F1CBF">
      <w:pPr>
        <w:autoSpaceDN w:val="0"/>
        <w:ind w:firstLine="0"/>
        <w:jc w:val="center"/>
        <w:rPr>
          <w:rFonts w:cs="Times New Roman"/>
          <w:szCs w:val="28"/>
        </w:rPr>
      </w:pPr>
    </w:p>
    <w:p w:rsidR="004F1CBF" w:rsidRPr="00B42F54" w:rsidRDefault="004F1CBF" w:rsidP="004F1CBF">
      <w:pPr>
        <w:autoSpaceDN w:val="0"/>
        <w:ind w:firstLine="0"/>
        <w:jc w:val="both"/>
        <w:rPr>
          <w:rFonts w:cs="Times New Roman"/>
          <w:szCs w:val="28"/>
        </w:rPr>
      </w:pPr>
      <w:r w:rsidRPr="00B42F54">
        <w:rPr>
          <w:rFonts w:cs="Times New Roman"/>
          <w:szCs w:val="28"/>
        </w:rPr>
        <w:t>где:</w:t>
      </w:r>
    </w:p>
    <w:p w:rsidR="004F1CBF" w:rsidRPr="00B42F54" w:rsidRDefault="004F1CBF" w:rsidP="004F1CBF">
      <w:pPr>
        <w:autoSpaceDN w:val="0"/>
        <w:ind w:firstLine="708"/>
        <w:jc w:val="both"/>
        <w:rPr>
          <w:rFonts w:cs="Times New Roman"/>
          <w:szCs w:val="28"/>
        </w:rPr>
      </w:pPr>
      <w:r w:rsidRPr="00B42F54">
        <w:rPr>
          <w:rFonts w:cs="Times New Roman"/>
          <w:szCs w:val="28"/>
        </w:rPr>
        <w:t>Х</w:t>
      </w:r>
      <w:r w:rsidRPr="00B42F54">
        <w:rPr>
          <w:rFonts w:cs="Times New Roman"/>
          <w:szCs w:val="28"/>
          <w:vertAlign w:val="subscript"/>
        </w:rPr>
        <w:t>ф</w:t>
      </w:r>
      <w:r w:rsidRPr="00B42F54">
        <w:rPr>
          <w:rFonts w:cs="Times New Roman"/>
          <w:szCs w:val="28"/>
          <w:vertAlign w:val="subscript"/>
          <w:lang w:val="en-US"/>
        </w:rPr>
        <w:t>i</w:t>
      </w:r>
      <w:r w:rsidRPr="00B42F54">
        <w:rPr>
          <w:rFonts w:cs="Times New Roman"/>
          <w:szCs w:val="28"/>
        </w:rPr>
        <w:t xml:space="preserve"> – фактически достигнутое значение i-го показателя результата предоставления  гранта на отчетную дату;</w:t>
      </w:r>
    </w:p>
    <w:p w:rsidR="004F1CBF" w:rsidRPr="00B42F54" w:rsidRDefault="004F1CBF" w:rsidP="004F1CBF">
      <w:pPr>
        <w:autoSpaceDN w:val="0"/>
        <w:ind w:firstLine="708"/>
        <w:jc w:val="both"/>
        <w:rPr>
          <w:rFonts w:cs="Times New Roman"/>
          <w:szCs w:val="28"/>
        </w:rPr>
      </w:pPr>
      <w:r w:rsidRPr="00B42F54">
        <w:rPr>
          <w:rFonts w:cs="Times New Roman"/>
          <w:szCs w:val="28"/>
        </w:rPr>
        <w:t>X</w:t>
      </w:r>
      <w:r w:rsidRPr="00B42F54">
        <w:rPr>
          <w:rFonts w:cs="Times New Roman"/>
          <w:szCs w:val="28"/>
          <w:vertAlign w:val="subscript"/>
        </w:rPr>
        <w:t>ni</w:t>
      </w:r>
      <w:r w:rsidRPr="00B42F54">
        <w:rPr>
          <w:rFonts w:cs="Times New Roman"/>
          <w:szCs w:val="28"/>
        </w:rPr>
        <w:t xml:space="preserve"> – плановое значение i-го показателя результата предоставления гранта, установленное соглашением; </w:t>
      </w:r>
    </w:p>
    <w:p w:rsidR="004F1CBF" w:rsidRPr="00B42F54" w:rsidRDefault="004F1CBF" w:rsidP="004F1CBF">
      <w:pPr>
        <w:autoSpaceDN w:val="0"/>
        <w:ind w:firstLine="708"/>
        <w:jc w:val="both"/>
        <w:rPr>
          <w:rFonts w:cs="Times New Roman"/>
          <w:szCs w:val="28"/>
        </w:rPr>
      </w:pPr>
      <w:r w:rsidRPr="00B42F54">
        <w:rPr>
          <w:rFonts w:cs="Times New Roman"/>
          <w:szCs w:val="28"/>
        </w:rPr>
        <w:t>В соответствии с произведенным расчетом средств, подлежащих возврату в областной бюджет, ДАПКиПР в течение 20 рабочих дней с момента выявления факта недостижения получателем гранта значения показателя результата предоставления гранта направляет получателю гранта письменное уведомление о возврате средств с указанием суммы, подлежащей возврату в областной бюджет.</w:t>
      </w:r>
    </w:p>
    <w:p w:rsidR="004F1CBF" w:rsidRPr="00B42F54" w:rsidRDefault="004F1CBF" w:rsidP="004F1CBF">
      <w:pPr>
        <w:autoSpaceDN w:val="0"/>
        <w:ind w:firstLine="708"/>
        <w:jc w:val="both"/>
        <w:rPr>
          <w:rFonts w:cs="Times New Roman"/>
          <w:szCs w:val="28"/>
        </w:rPr>
      </w:pPr>
      <w:r w:rsidRPr="00B42F54">
        <w:rPr>
          <w:rFonts w:cs="Times New Roman"/>
          <w:szCs w:val="28"/>
        </w:rPr>
        <w:t>В срок, не превышающий 30 календарных дней со дня получения письменного уведомления о возврате средств, получатель гранта обязан осуществить возврат части гранта в бюджет по платежным реквизитам, указанным в данном уведомлении.</w:t>
      </w:r>
    </w:p>
    <w:p w:rsidR="004F1CBF" w:rsidRPr="00B42F54" w:rsidRDefault="004F1CBF" w:rsidP="004F1CBF">
      <w:pPr>
        <w:autoSpaceDN w:val="0"/>
        <w:ind w:firstLine="708"/>
        <w:jc w:val="both"/>
        <w:rPr>
          <w:rFonts w:cs="Times New Roman"/>
          <w:szCs w:val="28"/>
        </w:rPr>
      </w:pPr>
      <w:r w:rsidRPr="00B42F54">
        <w:rPr>
          <w:rFonts w:cs="Times New Roman"/>
          <w:szCs w:val="28"/>
        </w:rPr>
        <w:t>В случае невозврата средств в установленный срок взыскание средств с получателя гранта производится в судебном порядке.</w:t>
      </w:r>
    </w:p>
    <w:p w:rsidR="004F1CBF" w:rsidRPr="00B42F54" w:rsidRDefault="004F1CBF" w:rsidP="004F1CBF">
      <w:pPr>
        <w:autoSpaceDN w:val="0"/>
        <w:ind w:firstLine="0"/>
        <w:rPr>
          <w:rFonts w:cs="Times New Roman"/>
          <w:szCs w:val="28"/>
        </w:rPr>
      </w:pPr>
    </w:p>
    <w:p w:rsidR="004F1CBF" w:rsidRPr="00B42F54" w:rsidRDefault="004F1CBF" w:rsidP="004F1CBF">
      <w:pPr>
        <w:keepNext/>
        <w:shd w:val="clear" w:color="auto" w:fill="FFFFFF"/>
        <w:ind w:firstLine="0"/>
        <w:jc w:val="center"/>
        <w:rPr>
          <w:rFonts w:cs="Times New Roman"/>
          <w:szCs w:val="28"/>
          <w:lang w:eastAsia="ru-RU"/>
        </w:rPr>
      </w:pPr>
      <w:r w:rsidRPr="00B42F54">
        <w:rPr>
          <w:rFonts w:cs="Times New Roman"/>
          <w:szCs w:val="28"/>
          <w:lang w:eastAsia="ru-RU"/>
        </w:rPr>
        <w:t xml:space="preserve">6. Требования об осуществлении контроля </w:t>
      </w:r>
      <w:r w:rsidRPr="00F64CCC">
        <w:rPr>
          <w:rFonts w:cs="Times New Roman"/>
          <w:szCs w:val="28"/>
          <w:lang w:eastAsia="ru-RU"/>
        </w:rPr>
        <w:t xml:space="preserve">(мониторинга) </w:t>
      </w:r>
      <w:r w:rsidRPr="00B42F54">
        <w:rPr>
          <w:rFonts w:cs="Times New Roman"/>
          <w:szCs w:val="28"/>
          <w:lang w:eastAsia="ru-RU"/>
        </w:rPr>
        <w:t>за соблюдением условий, целей и порядка предоставления гранта и ответственность за их нарушение</w:t>
      </w:r>
    </w:p>
    <w:p w:rsidR="004F1CBF" w:rsidRPr="00B42F54" w:rsidRDefault="004F1CBF" w:rsidP="004F1CBF">
      <w:pPr>
        <w:keepNext/>
        <w:shd w:val="clear" w:color="auto" w:fill="FFFFFF"/>
        <w:ind w:firstLine="0"/>
        <w:jc w:val="center"/>
        <w:rPr>
          <w:rFonts w:cs="Times New Roman"/>
          <w:szCs w:val="20"/>
          <w:lang w:eastAsia="ru-RU"/>
        </w:rPr>
      </w:pPr>
    </w:p>
    <w:p w:rsidR="004F1CBF" w:rsidRPr="00B42F54" w:rsidRDefault="004F1CBF" w:rsidP="004F1CBF">
      <w:pPr>
        <w:jc w:val="both"/>
        <w:rPr>
          <w:rFonts w:cs="Times New Roman"/>
          <w:szCs w:val="28"/>
        </w:rPr>
      </w:pPr>
      <w:r w:rsidRPr="00B42F54">
        <w:rPr>
          <w:rFonts w:cs="Times New Roman"/>
          <w:szCs w:val="28"/>
        </w:rPr>
        <w:t>6.1. ДАПКиПР и органы государственного финансового контроля осуществляют обязательные проверки соблюдения условий, целей и порядка предоставления гранта</w:t>
      </w:r>
      <w:r>
        <w:rPr>
          <w:rFonts w:cs="Times New Roman"/>
          <w:szCs w:val="28"/>
        </w:rPr>
        <w:t xml:space="preserve">, а также мониторинга </w:t>
      </w:r>
      <w:r w:rsidRPr="00F64CCC">
        <w:rPr>
          <w:rStyle w:val="afff"/>
          <w:rFonts w:cs="Arial"/>
          <w:b w:val="0"/>
          <w:shd w:val="clear" w:color="auto" w:fill="FFFFFF" w:themeFill="background1"/>
        </w:rPr>
        <w:t xml:space="preserve">достижения результатов предоставления </w:t>
      </w:r>
      <w:r w:rsidRPr="009B4C75">
        <w:rPr>
          <w:rStyle w:val="afff"/>
          <w:rFonts w:cs="Arial"/>
          <w:b w:val="0"/>
          <w:shd w:val="clear" w:color="auto" w:fill="FFFFFF" w:themeFill="background1"/>
        </w:rPr>
        <w:t>гранта</w:t>
      </w:r>
      <w:r w:rsidRPr="00F64CCC">
        <w:rPr>
          <w:rStyle w:val="afff"/>
          <w:rFonts w:cs="Arial"/>
          <w:b w:val="0"/>
          <w:shd w:val="clear" w:color="auto" w:fill="FFFFFF" w:themeFill="background1"/>
        </w:rPr>
        <w:t xml:space="preserve"> исходя из достижения значений результатов предоставления </w:t>
      </w:r>
      <w:r w:rsidRPr="009B4C75">
        <w:rPr>
          <w:rStyle w:val="afff"/>
          <w:rFonts w:cs="Arial"/>
          <w:b w:val="0"/>
          <w:shd w:val="clear" w:color="auto" w:fill="FFFFFF" w:themeFill="background1"/>
        </w:rPr>
        <w:t>гранта</w:t>
      </w:r>
      <w:r w:rsidRPr="00F64CCC">
        <w:rPr>
          <w:rStyle w:val="afff"/>
          <w:rFonts w:cs="Arial"/>
          <w:b w:val="0"/>
          <w:shd w:val="clear" w:color="auto" w:fill="FFFFFF" w:themeFill="background1"/>
        </w:rPr>
        <w:t xml:space="preserve">, определенных соглашением, и событий, отражающих факт завершения соответствующего мероприятия по получению результата предоставления </w:t>
      </w:r>
      <w:r w:rsidRPr="009B4C75">
        <w:rPr>
          <w:rStyle w:val="afff"/>
          <w:rFonts w:cs="Arial"/>
          <w:b w:val="0"/>
          <w:shd w:val="clear" w:color="auto" w:fill="FFFFFF" w:themeFill="background1"/>
        </w:rPr>
        <w:t>гранта</w:t>
      </w:r>
      <w:r w:rsidRPr="00B42F54">
        <w:rPr>
          <w:rFonts w:cs="Times New Roman"/>
          <w:szCs w:val="28"/>
        </w:rPr>
        <w:t xml:space="preserve"> в соответствии с законодательством Российской Федерации.</w:t>
      </w:r>
    </w:p>
    <w:p w:rsidR="004F1CBF" w:rsidRPr="00B42F54" w:rsidRDefault="004F1CBF" w:rsidP="004F1CBF">
      <w:pPr>
        <w:jc w:val="both"/>
        <w:rPr>
          <w:rFonts w:cs="Times New Roman"/>
          <w:szCs w:val="28"/>
        </w:rPr>
      </w:pPr>
      <w:r w:rsidRPr="00B42F54">
        <w:rPr>
          <w:rFonts w:cs="Times New Roman"/>
          <w:szCs w:val="28"/>
        </w:rPr>
        <w:t>6.2. Грант подлежит возврату в областной бюджет в полном объеме в следующих случаях:</w:t>
      </w:r>
    </w:p>
    <w:p w:rsidR="004F1CBF" w:rsidRPr="00B42F54" w:rsidRDefault="004F1CBF" w:rsidP="004F1CBF">
      <w:pPr>
        <w:jc w:val="both"/>
        <w:rPr>
          <w:rFonts w:cs="Times New Roman"/>
          <w:szCs w:val="28"/>
        </w:rPr>
      </w:pPr>
      <w:r w:rsidRPr="00B42F54">
        <w:rPr>
          <w:rFonts w:cs="Times New Roman"/>
          <w:szCs w:val="28"/>
        </w:rPr>
        <w:t>- выявление факта (фактов) нецелевого использования;</w:t>
      </w:r>
    </w:p>
    <w:p w:rsidR="004F1CBF" w:rsidRPr="00B42F54" w:rsidRDefault="004F1CBF" w:rsidP="004F1CBF">
      <w:pPr>
        <w:jc w:val="both"/>
        <w:rPr>
          <w:rFonts w:cs="Times New Roman"/>
          <w:szCs w:val="28"/>
        </w:rPr>
      </w:pPr>
      <w:r w:rsidRPr="00B42F54">
        <w:rPr>
          <w:rFonts w:cs="Times New Roman"/>
          <w:szCs w:val="28"/>
        </w:rPr>
        <w:t>- отсутствие ведения получателем гранта предпринимательской деятельности в течение заявленного срока реализации проекта;</w:t>
      </w:r>
    </w:p>
    <w:p w:rsidR="004F1CBF" w:rsidRPr="00B42F54" w:rsidRDefault="004F1CBF" w:rsidP="004F1CBF">
      <w:pPr>
        <w:jc w:val="both"/>
        <w:rPr>
          <w:rFonts w:cs="Times New Roman"/>
        </w:rPr>
      </w:pPr>
      <w:r w:rsidRPr="00B42F54">
        <w:rPr>
          <w:rFonts w:cs="Times New Roman"/>
          <w:szCs w:val="28"/>
        </w:rPr>
        <w:t xml:space="preserve">- выявление факта продажи, дарения, передачи в аренду, обмена или взноса в виде пая или вклада или отчуждения иным образом в соответствии с законодательством Российской Федерации имущества, приобретенного за счет гранта, </w:t>
      </w:r>
      <w:r w:rsidRPr="00B42F54">
        <w:rPr>
          <w:rFonts w:cs="Times New Roman"/>
        </w:rPr>
        <w:t xml:space="preserve">без </w:t>
      </w:r>
      <w:r w:rsidRPr="00B42F54">
        <w:rPr>
          <w:rFonts w:cs="Times New Roman"/>
          <w:szCs w:val="28"/>
        </w:rPr>
        <w:t>согласования с уполномоченным органом</w:t>
      </w:r>
      <w:r w:rsidRPr="00B42F54">
        <w:rPr>
          <w:rFonts w:cs="Times New Roman"/>
        </w:rPr>
        <w:t>;</w:t>
      </w:r>
    </w:p>
    <w:p w:rsidR="004F1CBF" w:rsidRPr="00B42F54" w:rsidRDefault="004F1CBF" w:rsidP="004F1CBF">
      <w:pPr>
        <w:jc w:val="both"/>
        <w:rPr>
          <w:rFonts w:cs="Times New Roman"/>
          <w:szCs w:val="28"/>
        </w:rPr>
      </w:pPr>
      <w:r w:rsidRPr="00B42F54">
        <w:rPr>
          <w:rFonts w:cs="Times New Roman"/>
          <w:szCs w:val="28"/>
        </w:rPr>
        <w:t xml:space="preserve">- неиспользование гранта в течение 24 месяцев со дня его поступления на расчетный счет, </w:t>
      </w:r>
      <w:r w:rsidRPr="00B42F54">
        <w:rPr>
          <w:rFonts w:cs="Times New Roman"/>
        </w:rPr>
        <w:t xml:space="preserve">открытый в территориальном отделении Управления Федерального казначейства по Ярославской области </w:t>
      </w:r>
      <w:r w:rsidRPr="00B42F54">
        <w:rPr>
          <w:rFonts w:cs="Times New Roman"/>
          <w:szCs w:val="28"/>
        </w:rPr>
        <w:t xml:space="preserve">(кроме наступления обстоятельств непреодолимой силы, препятствующих освоению гранта в установленный срок); </w:t>
      </w:r>
    </w:p>
    <w:p w:rsidR="004F1CBF" w:rsidRPr="00B42F54" w:rsidRDefault="004F1CBF" w:rsidP="004F1CBF">
      <w:pPr>
        <w:jc w:val="both"/>
        <w:rPr>
          <w:rFonts w:cs="Times New Roman"/>
          <w:szCs w:val="28"/>
        </w:rPr>
      </w:pPr>
      <w:r w:rsidRPr="00B42F54">
        <w:rPr>
          <w:rFonts w:cs="Times New Roman"/>
        </w:rPr>
        <w:t>- выявление факта (фактов) предоставления недостоверной информации о деятельности кооператива.</w:t>
      </w:r>
    </w:p>
    <w:p w:rsidR="004F1CBF" w:rsidRPr="00B42F54" w:rsidRDefault="004F1CBF" w:rsidP="004F1CBF">
      <w:pPr>
        <w:shd w:val="clear" w:color="auto" w:fill="FFFFFF"/>
        <w:jc w:val="both"/>
        <w:rPr>
          <w:rFonts w:cs="Times New Roman"/>
          <w:szCs w:val="28"/>
        </w:rPr>
      </w:pPr>
      <w:r w:rsidRPr="00B42F54">
        <w:rPr>
          <w:rFonts w:cs="Times New Roman"/>
          <w:szCs w:val="28"/>
        </w:rPr>
        <w:t xml:space="preserve">6.3. В случае выявления по фактам проверок, проведенных ДАПКиПР и органами государственного финансового контроля, факта нарушения </w:t>
      </w:r>
      <w:r w:rsidRPr="00B42F54">
        <w:rPr>
          <w:rFonts w:cs="Times New Roman"/>
          <w:szCs w:val="28"/>
          <w:lang w:eastAsia="ru-RU"/>
        </w:rPr>
        <w:t>получателем гранта</w:t>
      </w:r>
      <w:r w:rsidRPr="00B42F54">
        <w:rPr>
          <w:rFonts w:cs="Times New Roman"/>
          <w:szCs w:val="28"/>
        </w:rPr>
        <w:t xml:space="preserve"> условий, целей и порядка предоставления гранта, а также в случае недостижения значений результатов предоставления гранта, указанных в разделе 5 Порядка, ДАПКиПР в срок, не превышающий 10 календарных дней со дня выявления факта нарушения, направляет </w:t>
      </w:r>
      <w:r w:rsidRPr="00B42F54">
        <w:rPr>
          <w:rFonts w:cs="Times New Roman"/>
          <w:szCs w:val="28"/>
          <w:lang w:eastAsia="ru-RU"/>
        </w:rPr>
        <w:t xml:space="preserve">получателю гранта </w:t>
      </w:r>
      <w:r w:rsidRPr="00B42F54">
        <w:rPr>
          <w:rFonts w:cs="Times New Roman"/>
          <w:szCs w:val="28"/>
        </w:rPr>
        <w:t>письменное уведомление о возврате гранта с указанием суммы, подлежащей возврату в областной бюджет.</w:t>
      </w:r>
    </w:p>
    <w:p w:rsidR="004F1CBF" w:rsidRPr="00B42F54" w:rsidRDefault="004F1CBF" w:rsidP="004F1CBF">
      <w:pPr>
        <w:spacing w:before="100" w:beforeAutospacing="1" w:after="100" w:afterAutospacing="1"/>
        <w:contextualSpacing/>
        <w:jc w:val="both"/>
        <w:rPr>
          <w:rFonts w:cs="Times New Roman"/>
          <w:szCs w:val="28"/>
        </w:rPr>
      </w:pPr>
      <w:r w:rsidRPr="00B42F54">
        <w:rPr>
          <w:rFonts w:cs="Times New Roman"/>
          <w:szCs w:val="28"/>
        </w:rPr>
        <w:t xml:space="preserve">В срок, не превышающий 30 календарных дней со дня получения письменного уведомления о возврате гранта, получатель гранта обязан осуществить возврат гранта в областной бюджет по платежным реквизитам, указанным в уведомлении. </w:t>
      </w:r>
    </w:p>
    <w:p w:rsidR="004F1CBF" w:rsidRPr="00B42F54" w:rsidRDefault="004F1CBF" w:rsidP="004F1CBF">
      <w:pPr>
        <w:jc w:val="both"/>
        <w:rPr>
          <w:rFonts w:cs="Times New Roman"/>
          <w:szCs w:val="28"/>
        </w:rPr>
      </w:pPr>
      <w:r w:rsidRPr="00B42F54">
        <w:rPr>
          <w:rFonts w:cs="Times New Roman"/>
          <w:szCs w:val="28"/>
        </w:rPr>
        <w:t>В случае невозврата гранта в установленный срок взыскание средств с получателя гранта производится в судебном порядке.</w:t>
      </w:r>
    </w:p>
    <w:p w:rsidR="004F1CBF" w:rsidRPr="00B42F54"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8A5BA1" w:rsidRDefault="008A5BA1" w:rsidP="004F1CBF">
      <w:pPr>
        <w:widowControl w:val="0"/>
        <w:autoSpaceDE w:val="0"/>
        <w:autoSpaceDN w:val="0"/>
        <w:jc w:val="both"/>
        <w:rPr>
          <w:rFonts w:cs="Times New Roman"/>
          <w:szCs w:val="28"/>
        </w:rPr>
      </w:pPr>
    </w:p>
    <w:p w:rsidR="008A5BA1" w:rsidRDefault="008A5BA1" w:rsidP="004F1CBF">
      <w:pPr>
        <w:widowControl w:val="0"/>
        <w:autoSpaceDE w:val="0"/>
        <w:autoSpaceDN w:val="0"/>
        <w:jc w:val="both"/>
        <w:rPr>
          <w:rFonts w:cs="Times New Roman"/>
          <w:szCs w:val="28"/>
        </w:rPr>
      </w:pPr>
    </w:p>
    <w:p w:rsidR="008A5BA1" w:rsidRDefault="008A5BA1" w:rsidP="004F1CBF">
      <w:pPr>
        <w:widowControl w:val="0"/>
        <w:autoSpaceDE w:val="0"/>
        <w:autoSpaceDN w:val="0"/>
        <w:jc w:val="both"/>
        <w:rPr>
          <w:rFonts w:cs="Times New Roman"/>
          <w:szCs w:val="28"/>
        </w:rPr>
      </w:pPr>
    </w:p>
    <w:p w:rsidR="008A5BA1" w:rsidRDefault="008A5BA1" w:rsidP="004F1CBF">
      <w:pPr>
        <w:widowControl w:val="0"/>
        <w:autoSpaceDE w:val="0"/>
        <w:autoSpaceDN w:val="0"/>
        <w:jc w:val="both"/>
        <w:rPr>
          <w:rFonts w:cs="Times New Roman"/>
          <w:szCs w:val="28"/>
        </w:rPr>
      </w:pPr>
    </w:p>
    <w:p w:rsidR="008A5BA1" w:rsidRDefault="008A5BA1" w:rsidP="004F1CBF">
      <w:pPr>
        <w:widowControl w:val="0"/>
        <w:autoSpaceDE w:val="0"/>
        <w:autoSpaceDN w:val="0"/>
        <w:jc w:val="both"/>
        <w:rPr>
          <w:rFonts w:cs="Times New Roman"/>
          <w:szCs w:val="28"/>
        </w:rPr>
      </w:pPr>
    </w:p>
    <w:p w:rsidR="008A5BA1" w:rsidRDefault="008A5BA1" w:rsidP="004F1CBF">
      <w:pPr>
        <w:widowControl w:val="0"/>
        <w:autoSpaceDE w:val="0"/>
        <w:autoSpaceDN w:val="0"/>
        <w:jc w:val="both"/>
        <w:rPr>
          <w:rFonts w:cs="Times New Roman"/>
          <w:szCs w:val="28"/>
        </w:rPr>
      </w:pPr>
    </w:p>
    <w:p w:rsidR="008A5BA1" w:rsidRDefault="008A5BA1" w:rsidP="004F1CBF">
      <w:pPr>
        <w:widowControl w:val="0"/>
        <w:autoSpaceDE w:val="0"/>
        <w:autoSpaceDN w:val="0"/>
        <w:jc w:val="both"/>
        <w:rPr>
          <w:rFonts w:cs="Times New Roman"/>
          <w:szCs w:val="28"/>
        </w:rPr>
      </w:pPr>
    </w:p>
    <w:p w:rsidR="008A5BA1" w:rsidRDefault="008A5BA1" w:rsidP="004F1CBF">
      <w:pPr>
        <w:widowControl w:val="0"/>
        <w:autoSpaceDE w:val="0"/>
        <w:autoSpaceDN w:val="0"/>
        <w:jc w:val="both"/>
        <w:rPr>
          <w:rFonts w:cs="Times New Roman"/>
          <w:szCs w:val="28"/>
        </w:rPr>
      </w:pPr>
    </w:p>
    <w:p w:rsidR="004F1CBF" w:rsidRDefault="004F1CBF" w:rsidP="004F1CBF">
      <w:pPr>
        <w:widowControl w:val="0"/>
        <w:autoSpaceDE w:val="0"/>
        <w:autoSpaceDN w:val="0"/>
        <w:jc w:val="both"/>
        <w:rPr>
          <w:rFonts w:cs="Times New Roman"/>
          <w:szCs w:val="28"/>
        </w:rPr>
      </w:pPr>
    </w:p>
    <w:p w:rsidR="004F1CBF" w:rsidRPr="00B42F54" w:rsidRDefault="004F1CBF" w:rsidP="004F1CBF">
      <w:pPr>
        <w:widowControl w:val="0"/>
        <w:autoSpaceDE w:val="0"/>
        <w:autoSpaceDN w:val="0"/>
        <w:jc w:val="both"/>
        <w:rPr>
          <w:rFonts w:cs="Times New Roman"/>
          <w:szCs w:val="28"/>
        </w:rPr>
      </w:pPr>
    </w:p>
    <w:p w:rsidR="004F1CBF" w:rsidRDefault="004F1CBF" w:rsidP="004F1CBF">
      <w:pPr>
        <w:tabs>
          <w:tab w:val="left" w:pos="5670"/>
        </w:tabs>
        <w:ind w:left="5670" w:firstLine="0"/>
        <w:contextualSpacing/>
        <w:rPr>
          <w:rFonts w:cs="Times New Roman"/>
          <w:szCs w:val="28"/>
        </w:rPr>
      </w:pPr>
    </w:p>
    <w:tbl>
      <w:tblPr>
        <w:tblW w:w="0" w:type="auto"/>
        <w:tblLook w:val="00A0"/>
      </w:tblPr>
      <w:tblGrid>
        <w:gridCol w:w="5920"/>
        <w:gridCol w:w="3650"/>
      </w:tblGrid>
      <w:tr w:rsidR="004F1CBF" w:rsidRPr="00B42F54" w:rsidTr="001705F0">
        <w:tc>
          <w:tcPr>
            <w:tcW w:w="5920" w:type="dxa"/>
          </w:tcPr>
          <w:p w:rsidR="004F1CBF" w:rsidRPr="00B42F54" w:rsidRDefault="004F1CBF" w:rsidP="001705F0">
            <w:pPr>
              <w:ind w:firstLine="0"/>
              <w:jc w:val="center"/>
              <w:rPr>
                <w:rFonts w:cs="Times New Roman"/>
                <w:szCs w:val="28"/>
              </w:rPr>
            </w:pPr>
          </w:p>
        </w:tc>
        <w:tc>
          <w:tcPr>
            <w:tcW w:w="3650" w:type="dxa"/>
          </w:tcPr>
          <w:p w:rsidR="004F1CBF" w:rsidRPr="00B42F54" w:rsidRDefault="004F1CBF" w:rsidP="001705F0">
            <w:pPr>
              <w:ind w:firstLine="0"/>
              <w:rPr>
                <w:rFonts w:cs="Times New Roman"/>
                <w:szCs w:val="28"/>
              </w:rPr>
            </w:pPr>
            <w:r w:rsidRPr="00B42F54">
              <w:rPr>
                <w:rFonts w:cs="Times New Roman"/>
                <w:szCs w:val="28"/>
              </w:rPr>
              <w:t xml:space="preserve">Приложение 1 </w:t>
            </w:r>
          </w:p>
          <w:p w:rsidR="004F1CBF" w:rsidRPr="00B42F54" w:rsidRDefault="004F1CBF" w:rsidP="001705F0">
            <w:pPr>
              <w:ind w:firstLine="0"/>
              <w:rPr>
                <w:rFonts w:cs="Times New Roman"/>
                <w:szCs w:val="28"/>
              </w:rPr>
            </w:pPr>
            <w:r w:rsidRPr="00B42F54">
              <w:rPr>
                <w:rFonts w:cs="Times New Roman"/>
                <w:szCs w:val="28"/>
              </w:rPr>
              <w:t>к Порядку</w:t>
            </w:r>
            <w:r w:rsidRPr="00B42F54">
              <w:t xml:space="preserve"> </w:t>
            </w:r>
            <w:r w:rsidRPr="00B42F54">
              <w:rPr>
                <w:rFonts w:cs="Times New Roman"/>
                <w:szCs w:val="28"/>
              </w:rPr>
              <w:t>предоставления грантов сельскохозяйственным потребительским кооперативам для развития материально-технической базы</w:t>
            </w:r>
          </w:p>
          <w:p w:rsidR="004F1CBF" w:rsidRPr="00B42F54" w:rsidRDefault="004F1CBF" w:rsidP="001705F0">
            <w:pPr>
              <w:ind w:firstLine="0"/>
              <w:rPr>
                <w:rFonts w:cs="Times New Roman"/>
                <w:szCs w:val="28"/>
              </w:rPr>
            </w:pPr>
          </w:p>
          <w:p w:rsidR="004F1CBF" w:rsidRPr="00B42F54" w:rsidRDefault="004F1CBF" w:rsidP="001705F0">
            <w:pPr>
              <w:ind w:firstLine="0"/>
              <w:rPr>
                <w:rFonts w:cs="Times New Roman"/>
                <w:szCs w:val="28"/>
              </w:rPr>
            </w:pPr>
            <w:r w:rsidRPr="00B42F54">
              <w:rPr>
                <w:rFonts w:cs="Times New Roman"/>
                <w:szCs w:val="28"/>
              </w:rPr>
              <w:t>Форма</w:t>
            </w:r>
          </w:p>
        </w:tc>
      </w:tr>
    </w:tbl>
    <w:p w:rsidR="004F1CBF" w:rsidRPr="00B42F54" w:rsidRDefault="004F1CBF" w:rsidP="004F1CBF">
      <w:pPr>
        <w:ind w:firstLine="0"/>
        <w:jc w:val="center"/>
        <w:rPr>
          <w:rFonts w:cs="Times New Roman"/>
          <w:szCs w:val="28"/>
        </w:rPr>
      </w:pPr>
    </w:p>
    <w:p w:rsidR="004F1CBF" w:rsidRPr="00B42F54" w:rsidRDefault="004F1CBF" w:rsidP="004F1CBF">
      <w:pPr>
        <w:ind w:firstLine="0"/>
        <w:jc w:val="center"/>
        <w:rPr>
          <w:rFonts w:cs="Times New Roman"/>
          <w:szCs w:val="28"/>
        </w:rPr>
      </w:pPr>
    </w:p>
    <w:p w:rsidR="004F1CBF" w:rsidRPr="00B42F54" w:rsidRDefault="004F1CBF" w:rsidP="004F1CBF">
      <w:pPr>
        <w:ind w:firstLine="0"/>
        <w:jc w:val="center"/>
        <w:rPr>
          <w:rFonts w:cs="Times New Roman"/>
          <w:b/>
          <w:szCs w:val="28"/>
        </w:rPr>
      </w:pPr>
      <w:r w:rsidRPr="00B42F54">
        <w:rPr>
          <w:rFonts w:cs="Times New Roman"/>
          <w:b/>
          <w:szCs w:val="28"/>
        </w:rPr>
        <w:t>ЗАЯВКА</w:t>
      </w:r>
    </w:p>
    <w:p w:rsidR="004F1CBF" w:rsidRPr="00B42F54" w:rsidRDefault="004F1CBF" w:rsidP="004F1CBF">
      <w:pPr>
        <w:ind w:firstLine="0"/>
        <w:jc w:val="center"/>
        <w:rPr>
          <w:rFonts w:cs="Times New Roman"/>
          <w:b/>
          <w:szCs w:val="28"/>
        </w:rPr>
      </w:pPr>
      <w:r w:rsidRPr="00B42F54">
        <w:rPr>
          <w:rFonts w:cs="Times New Roman"/>
          <w:b/>
          <w:szCs w:val="28"/>
        </w:rPr>
        <w:t>на участие в конкурсе на предоставление грантов сельскохозяйственным потребительским кооперативам для развития материально-технической базы</w:t>
      </w:r>
    </w:p>
    <w:p w:rsidR="004F1CBF" w:rsidRPr="00B42F54" w:rsidRDefault="004F1CBF" w:rsidP="004F1CBF">
      <w:pPr>
        <w:ind w:firstLine="0"/>
        <w:jc w:val="center"/>
        <w:rPr>
          <w:rFonts w:cs="Times New Roman"/>
          <w:szCs w:val="28"/>
        </w:rPr>
      </w:pPr>
    </w:p>
    <w:p w:rsidR="004F1CBF" w:rsidRPr="00B42F54" w:rsidRDefault="004F1CBF" w:rsidP="004F1CBF">
      <w:pPr>
        <w:jc w:val="both"/>
        <w:rPr>
          <w:rFonts w:cs="Times New Roman"/>
          <w:szCs w:val="28"/>
        </w:rPr>
      </w:pPr>
      <w:r w:rsidRPr="00B42F54">
        <w:rPr>
          <w:rFonts w:cs="Times New Roman"/>
          <w:szCs w:val="28"/>
        </w:rPr>
        <w:t>Сельскохозяйственный потребительский кооператив _______________</w:t>
      </w:r>
    </w:p>
    <w:p w:rsidR="004F1CBF" w:rsidRPr="00B42F54" w:rsidRDefault="004F1CBF" w:rsidP="004F1CBF">
      <w:pPr>
        <w:ind w:firstLine="0"/>
        <w:jc w:val="both"/>
        <w:rPr>
          <w:rFonts w:cs="Times New Roman"/>
          <w:szCs w:val="28"/>
        </w:rPr>
      </w:pPr>
      <w:r w:rsidRPr="00B42F54">
        <w:rPr>
          <w:rFonts w:cs="Times New Roman"/>
          <w:szCs w:val="28"/>
        </w:rPr>
        <w:t>__________________________________________________________________</w:t>
      </w:r>
    </w:p>
    <w:p w:rsidR="004F1CBF" w:rsidRPr="00B42F54" w:rsidRDefault="004F1CBF" w:rsidP="004F1CBF">
      <w:pPr>
        <w:ind w:firstLine="0"/>
        <w:jc w:val="center"/>
        <w:rPr>
          <w:rFonts w:cs="Times New Roman"/>
          <w:sz w:val="22"/>
        </w:rPr>
      </w:pPr>
      <w:r w:rsidRPr="00B42F54">
        <w:rPr>
          <w:rFonts w:cs="Times New Roman"/>
          <w:sz w:val="22"/>
        </w:rPr>
        <w:t>(полное наименование сельскохозяйственного потребительского кооператива)</w:t>
      </w:r>
    </w:p>
    <w:p w:rsidR="004F1CBF" w:rsidRPr="00B42F54" w:rsidRDefault="004F1CBF" w:rsidP="004F1CBF">
      <w:pPr>
        <w:ind w:firstLine="0"/>
        <w:jc w:val="both"/>
        <w:rPr>
          <w:rFonts w:cs="Times New Roman"/>
          <w:szCs w:val="28"/>
        </w:rPr>
      </w:pPr>
      <w:r w:rsidRPr="00B42F54">
        <w:rPr>
          <w:rFonts w:cs="Times New Roman"/>
          <w:szCs w:val="28"/>
        </w:rPr>
        <w:t>в лице руководителя ________________________________________________,</w:t>
      </w:r>
    </w:p>
    <w:p w:rsidR="004F1CBF" w:rsidRPr="00B42F54" w:rsidRDefault="004F1CBF" w:rsidP="004F1CBF">
      <w:pPr>
        <w:ind w:firstLine="0"/>
        <w:jc w:val="both"/>
        <w:rPr>
          <w:rFonts w:cs="Times New Roman"/>
          <w:sz w:val="22"/>
        </w:rPr>
      </w:pPr>
      <w:r w:rsidRPr="00B42F54">
        <w:rPr>
          <w:rFonts w:cs="Times New Roman"/>
          <w:spacing w:val="-8"/>
          <w:szCs w:val="28"/>
        </w:rPr>
        <w:t xml:space="preserve">                          </w:t>
      </w:r>
      <w:r w:rsidRPr="00B42F54">
        <w:rPr>
          <w:rFonts w:cs="Times New Roman"/>
          <w:sz w:val="22"/>
        </w:rPr>
        <w:t>(Ф.И.О. руководителя сельскохозяйственного потребительского кооператива)</w:t>
      </w:r>
    </w:p>
    <w:p w:rsidR="004F1CBF" w:rsidRPr="00B42F54" w:rsidRDefault="004F1CBF" w:rsidP="004F1CBF">
      <w:pPr>
        <w:ind w:firstLine="0"/>
        <w:jc w:val="both"/>
        <w:rPr>
          <w:rFonts w:cs="Times New Roman"/>
          <w:szCs w:val="28"/>
        </w:rPr>
      </w:pPr>
      <w:r w:rsidRPr="00B42F54">
        <w:rPr>
          <w:rFonts w:cs="Times New Roman"/>
          <w:szCs w:val="28"/>
        </w:rPr>
        <w:t>ОГРН ____________________________________________________________,</w:t>
      </w:r>
    </w:p>
    <w:p w:rsidR="004F1CBF" w:rsidRPr="00B42F54" w:rsidRDefault="004F1CBF" w:rsidP="004F1CBF">
      <w:pPr>
        <w:ind w:firstLine="0"/>
        <w:jc w:val="both"/>
        <w:rPr>
          <w:rFonts w:cs="Times New Roman"/>
          <w:szCs w:val="28"/>
        </w:rPr>
      </w:pPr>
      <w:r w:rsidRPr="00B42F54">
        <w:rPr>
          <w:rFonts w:cs="Times New Roman"/>
          <w:szCs w:val="28"/>
        </w:rPr>
        <w:t>ИНН _____________________________________________________________,</w:t>
      </w:r>
    </w:p>
    <w:p w:rsidR="004F1CBF" w:rsidRPr="00B42F54" w:rsidRDefault="004F1CBF" w:rsidP="004F1CBF">
      <w:pPr>
        <w:ind w:firstLine="0"/>
        <w:jc w:val="both"/>
        <w:rPr>
          <w:rFonts w:cs="Times New Roman"/>
          <w:szCs w:val="28"/>
        </w:rPr>
      </w:pPr>
      <w:r w:rsidRPr="00B42F54">
        <w:rPr>
          <w:rFonts w:cs="Times New Roman"/>
          <w:szCs w:val="28"/>
        </w:rPr>
        <w:t>осуществляемый вид деятельности с указанием кода ОКВЭД _____________,</w:t>
      </w:r>
    </w:p>
    <w:p w:rsidR="004F1CBF" w:rsidRPr="00B42F54" w:rsidRDefault="004F1CBF" w:rsidP="004F1CBF">
      <w:pPr>
        <w:ind w:firstLine="0"/>
        <w:jc w:val="both"/>
        <w:rPr>
          <w:rFonts w:cs="Times New Roman"/>
          <w:szCs w:val="28"/>
        </w:rPr>
      </w:pPr>
      <w:r w:rsidRPr="00B42F54">
        <w:rPr>
          <w:rFonts w:cs="Times New Roman"/>
          <w:szCs w:val="28"/>
        </w:rPr>
        <w:t>адреса:</w:t>
      </w:r>
    </w:p>
    <w:p w:rsidR="004F1CBF" w:rsidRPr="00B42F54" w:rsidRDefault="004F1CBF" w:rsidP="004F1CBF">
      <w:pPr>
        <w:ind w:firstLine="0"/>
        <w:jc w:val="both"/>
        <w:rPr>
          <w:rFonts w:cs="Times New Roman"/>
          <w:szCs w:val="28"/>
        </w:rPr>
      </w:pPr>
      <w:r w:rsidRPr="00B42F54">
        <w:rPr>
          <w:rFonts w:cs="Times New Roman"/>
          <w:szCs w:val="28"/>
        </w:rPr>
        <w:t>юридический: _____________________________________________________,</w:t>
      </w:r>
    </w:p>
    <w:p w:rsidR="004F1CBF" w:rsidRPr="00B42F54" w:rsidRDefault="004F1CBF" w:rsidP="004F1CBF">
      <w:pPr>
        <w:ind w:firstLine="0"/>
        <w:jc w:val="both"/>
        <w:rPr>
          <w:rFonts w:cs="Times New Roman"/>
          <w:szCs w:val="28"/>
        </w:rPr>
      </w:pPr>
      <w:r w:rsidRPr="00B42F54">
        <w:rPr>
          <w:rFonts w:cs="Times New Roman"/>
          <w:szCs w:val="28"/>
        </w:rPr>
        <w:t>осуществления деятельности: ________________________________________,</w:t>
      </w:r>
    </w:p>
    <w:p w:rsidR="004F1CBF" w:rsidRPr="00B42F54" w:rsidRDefault="004F1CBF" w:rsidP="004F1CBF">
      <w:pPr>
        <w:ind w:firstLine="0"/>
        <w:jc w:val="both"/>
        <w:rPr>
          <w:rFonts w:cs="Times New Roman"/>
          <w:szCs w:val="28"/>
        </w:rPr>
      </w:pPr>
      <w:r w:rsidRPr="00B42F54">
        <w:rPr>
          <w:rFonts w:cs="Times New Roman"/>
          <w:szCs w:val="28"/>
        </w:rPr>
        <w:t>почтовый: ________________________________________________________,</w:t>
      </w:r>
    </w:p>
    <w:p w:rsidR="004F1CBF" w:rsidRPr="00B42F54" w:rsidRDefault="004F1CBF" w:rsidP="004F1CBF">
      <w:pPr>
        <w:ind w:firstLine="0"/>
        <w:jc w:val="both"/>
        <w:rPr>
          <w:rFonts w:cs="Times New Roman"/>
          <w:szCs w:val="28"/>
        </w:rPr>
      </w:pPr>
      <w:r w:rsidRPr="00B42F54">
        <w:rPr>
          <w:rFonts w:cs="Times New Roman"/>
          <w:szCs w:val="28"/>
        </w:rPr>
        <w:t>Ф.И.О. контактного лица: ___________________________________________,</w:t>
      </w:r>
    </w:p>
    <w:p w:rsidR="004F1CBF" w:rsidRPr="00B42F54" w:rsidRDefault="004F1CBF" w:rsidP="004F1CBF">
      <w:pPr>
        <w:ind w:firstLine="0"/>
        <w:jc w:val="both"/>
        <w:rPr>
          <w:rFonts w:cs="Times New Roman"/>
          <w:spacing w:val="-8"/>
          <w:szCs w:val="28"/>
        </w:rPr>
      </w:pPr>
      <w:r w:rsidRPr="00B42F54">
        <w:rPr>
          <w:rFonts w:cs="Times New Roman"/>
          <w:szCs w:val="28"/>
        </w:rPr>
        <w:t>контактные данные: телефон, адрес электронной почты _________________ __________________________________________________________________,</w:t>
      </w:r>
    </w:p>
    <w:p w:rsidR="004F1CBF" w:rsidRPr="00B42F54" w:rsidRDefault="004F1CBF" w:rsidP="004F1CBF">
      <w:pPr>
        <w:ind w:firstLine="0"/>
        <w:jc w:val="both"/>
        <w:rPr>
          <w:rFonts w:cs="Times New Roman"/>
          <w:szCs w:val="28"/>
        </w:rPr>
      </w:pPr>
      <w:r w:rsidRPr="00B42F54">
        <w:rPr>
          <w:rFonts w:cs="Times New Roman"/>
          <w:szCs w:val="28"/>
        </w:rPr>
        <w:t>просит предоставить грант сельскохозяйственному потребительскому кооперативу для развития материально-технической базы в сумме ___________________________________________________ руб.</w:t>
      </w:r>
    </w:p>
    <w:p w:rsidR="004F1CBF" w:rsidRPr="00B42F54" w:rsidRDefault="004F1CBF" w:rsidP="004F1CBF">
      <w:pPr>
        <w:ind w:firstLine="0"/>
        <w:rPr>
          <w:rFonts w:cs="Times New Roman"/>
          <w:sz w:val="24"/>
          <w:szCs w:val="24"/>
        </w:rPr>
      </w:pPr>
      <w:r w:rsidRPr="00B42F54">
        <w:rPr>
          <w:rFonts w:cs="Times New Roman"/>
          <w:sz w:val="24"/>
          <w:szCs w:val="24"/>
        </w:rPr>
        <w:t xml:space="preserve">                                     (сумма цифрами и прописью)</w:t>
      </w:r>
    </w:p>
    <w:p w:rsidR="004F1CBF" w:rsidRPr="00B42F54" w:rsidRDefault="004F1CBF" w:rsidP="004F1CBF">
      <w:pPr>
        <w:jc w:val="both"/>
        <w:rPr>
          <w:rFonts w:cs="Times New Roman"/>
          <w:szCs w:val="28"/>
        </w:rPr>
      </w:pPr>
      <w:r w:rsidRPr="00B42F54">
        <w:rPr>
          <w:rFonts w:cs="Times New Roman"/>
          <w:szCs w:val="28"/>
        </w:rPr>
        <w:t>Настоящей заявкой подтверждаем, что с Порядком предоставления грантов сельскохозяйственным потребительским кооперативам для развития материально-технической базы ознакомлены и с условиями участия в конкурсе на предоставление грантов сельскохозяйственным потребительским кооперативам для развития материально-технической базы согласны, подлинность и достоверность представленных документов подтверждаем.</w:t>
      </w:r>
    </w:p>
    <w:p w:rsidR="004F1CBF" w:rsidRPr="00B42F54" w:rsidRDefault="004F1CBF" w:rsidP="004F1CBF">
      <w:pPr>
        <w:jc w:val="both"/>
        <w:rPr>
          <w:rFonts w:cs="Times New Roman"/>
          <w:szCs w:val="28"/>
        </w:rPr>
      </w:pPr>
      <w:r w:rsidRPr="00B42F54">
        <w:rPr>
          <w:rFonts w:cs="Times New Roman"/>
          <w:szCs w:val="28"/>
        </w:rPr>
        <w:t xml:space="preserve">Согласен на </w:t>
      </w:r>
      <w:r w:rsidRPr="00B42F54">
        <w:rPr>
          <w:rFonts w:eastAsia="Sylfaen" w:cs="Times New Roman"/>
          <w:szCs w:val="28"/>
          <w:lang w:bidi="ru-RU"/>
        </w:rPr>
        <w:t>публикацию (размещение) в информационно-телекоммуникационной сети «Интернет» информации о себе, подаваемой мною заявке и иной информации обо мне,</w:t>
      </w:r>
      <w:r w:rsidRPr="00B42F54">
        <w:rPr>
          <w:rFonts w:cs="Times New Roman"/>
          <w:szCs w:val="28"/>
        </w:rPr>
        <w:t xml:space="preserve"> на передачу и обработку персональных данных уполномоченным органом – департаментом агропромышленного комплекса и потребительского рынка Ярославской области – и органами государственного финансового контроля в соответствии с законодательством Российской Федерации, на запрос сведений в других органах по существу проекта.</w:t>
      </w:r>
    </w:p>
    <w:p w:rsidR="004F1CBF" w:rsidRPr="00B42F54" w:rsidRDefault="004F1CBF" w:rsidP="004F1CBF">
      <w:pPr>
        <w:jc w:val="both"/>
        <w:rPr>
          <w:rFonts w:cs="Times New Roman"/>
          <w:szCs w:val="28"/>
        </w:rPr>
      </w:pPr>
      <w:r w:rsidRPr="00B42F54">
        <w:rPr>
          <w:rFonts w:cs="Times New Roman"/>
          <w:szCs w:val="28"/>
        </w:rPr>
        <w:t>Согласен на осуществление в отношении меня проверки уполномоченным органом – департаментом агропромышленного комплекса и потребительского рынка Ярославской области – и уполномоченным органом государственного  финансового контроля соблюдения целей, условий и порядка предоставления гранта сельскохозяйственным потребительским кооперативам для развития материально-технической базы.</w:t>
      </w:r>
    </w:p>
    <w:p w:rsidR="004F1CBF" w:rsidRPr="00B42F54" w:rsidRDefault="004F1CBF" w:rsidP="004F1CBF">
      <w:pPr>
        <w:jc w:val="both"/>
        <w:rPr>
          <w:rFonts w:eastAsia="Sylfaen" w:cs="Times New Roman"/>
          <w:szCs w:val="28"/>
          <w:lang w:bidi="ru-RU"/>
        </w:rPr>
      </w:pPr>
      <w:r w:rsidRPr="00B42F54">
        <w:rPr>
          <w:rFonts w:cs="Times New Roman"/>
          <w:szCs w:val="28"/>
        </w:rPr>
        <w:t>Подтверждаю, что на дату подачи заявки у меня о</w:t>
      </w:r>
      <w:r w:rsidRPr="00B42F54">
        <w:t>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4F1CBF" w:rsidRPr="00B42F54" w:rsidRDefault="004F1CBF" w:rsidP="004F1CBF">
      <w:pPr>
        <w:ind w:firstLine="0"/>
        <w:jc w:val="both"/>
        <w:rPr>
          <w:rFonts w:cs="Times New Roman"/>
          <w:szCs w:val="28"/>
        </w:rPr>
      </w:pPr>
    </w:p>
    <w:p w:rsidR="004F1CBF" w:rsidRPr="00B42F54" w:rsidRDefault="004F1CBF" w:rsidP="004F1CBF">
      <w:pPr>
        <w:ind w:firstLine="0"/>
        <w:jc w:val="both"/>
        <w:rPr>
          <w:rFonts w:cs="Times New Roman"/>
          <w:szCs w:val="28"/>
        </w:rPr>
      </w:pPr>
      <w:r w:rsidRPr="00B42F54">
        <w:rPr>
          <w:rFonts w:cs="Times New Roman"/>
          <w:szCs w:val="28"/>
        </w:rPr>
        <w:t xml:space="preserve">Руководитель </w:t>
      </w:r>
    </w:p>
    <w:p w:rsidR="004F1CBF" w:rsidRPr="00B42F54" w:rsidRDefault="004F1CBF" w:rsidP="004F1CBF">
      <w:pPr>
        <w:ind w:firstLine="0"/>
        <w:jc w:val="both"/>
        <w:rPr>
          <w:rFonts w:cs="Times New Roman"/>
          <w:szCs w:val="28"/>
        </w:rPr>
      </w:pPr>
      <w:r w:rsidRPr="00B42F54">
        <w:rPr>
          <w:rFonts w:cs="Times New Roman"/>
          <w:szCs w:val="28"/>
        </w:rPr>
        <w:t xml:space="preserve">сельскохозяйственного </w:t>
      </w:r>
    </w:p>
    <w:p w:rsidR="004F1CBF" w:rsidRPr="00B42F54" w:rsidRDefault="004F1CBF" w:rsidP="004F1CBF">
      <w:pPr>
        <w:ind w:firstLine="0"/>
        <w:jc w:val="both"/>
        <w:rPr>
          <w:rFonts w:cs="Times New Roman"/>
          <w:szCs w:val="28"/>
        </w:rPr>
      </w:pPr>
      <w:r w:rsidRPr="00B42F54">
        <w:rPr>
          <w:rFonts w:cs="Times New Roman"/>
          <w:szCs w:val="28"/>
        </w:rPr>
        <w:t>потребительского кооператива    ________________   ____________________</w:t>
      </w:r>
    </w:p>
    <w:p w:rsidR="004F1CBF" w:rsidRPr="00B42F54" w:rsidRDefault="004F1CBF" w:rsidP="004F1CBF">
      <w:pPr>
        <w:ind w:firstLine="0"/>
        <w:jc w:val="both"/>
        <w:rPr>
          <w:rFonts w:cs="Times New Roman"/>
          <w:sz w:val="24"/>
          <w:szCs w:val="24"/>
        </w:rPr>
      </w:pPr>
      <w:r w:rsidRPr="00B42F54">
        <w:rPr>
          <w:rFonts w:cs="Times New Roman"/>
          <w:sz w:val="24"/>
          <w:szCs w:val="24"/>
        </w:rPr>
        <w:t xml:space="preserve">                                                                            (подпись)                 (расшифровка подписи) </w:t>
      </w:r>
    </w:p>
    <w:p w:rsidR="004F1CBF" w:rsidRPr="00B42F54" w:rsidRDefault="004F1CBF" w:rsidP="004F1CBF">
      <w:pPr>
        <w:ind w:firstLine="0"/>
        <w:jc w:val="both"/>
        <w:rPr>
          <w:rFonts w:cs="Times New Roman"/>
          <w:szCs w:val="28"/>
        </w:rPr>
      </w:pPr>
      <w:r w:rsidRPr="00B42F54">
        <w:rPr>
          <w:rFonts w:cs="Times New Roman"/>
          <w:szCs w:val="28"/>
        </w:rPr>
        <w:t>М.П.</w:t>
      </w:r>
    </w:p>
    <w:p w:rsidR="004F1CBF" w:rsidRPr="00B42F54" w:rsidRDefault="004F1CBF" w:rsidP="004F1CBF">
      <w:pPr>
        <w:ind w:firstLine="0"/>
        <w:rPr>
          <w:rFonts w:cs="Times New Roman"/>
          <w:szCs w:val="28"/>
        </w:rPr>
        <w:sectPr w:rsidR="004F1CBF" w:rsidRPr="00B42F54" w:rsidSect="00B42F54">
          <w:pgSz w:w="11906" w:h="16838"/>
          <w:pgMar w:top="1134" w:right="567" w:bottom="1134" w:left="1985" w:header="709" w:footer="709" w:gutter="0"/>
          <w:pgNumType w:start="1"/>
          <w:cols w:space="708"/>
          <w:titlePg/>
          <w:docGrid w:linePitch="381"/>
        </w:sectPr>
      </w:pPr>
      <w:r w:rsidRPr="00B42F54">
        <w:rPr>
          <w:rFonts w:cs="Times New Roman"/>
          <w:szCs w:val="28"/>
        </w:rPr>
        <w:t xml:space="preserve">«____» ______________ 20 __ г.  </w:t>
      </w:r>
    </w:p>
    <w:tbl>
      <w:tblPr>
        <w:tblW w:w="0" w:type="auto"/>
        <w:tblLook w:val="00A0"/>
      </w:tblPr>
      <w:tblGrid>
        <w:gridCol w:w="10598"/>
        <w:gridCol w:w="4188"/>
      </w:tblGrid>
      <w:tr w:rsidR="004F1CBF" w:rsidRPr="00B42F54" w:rsidTr="001705F0">
        <w:tc>
          <w:tcPr>
            <w:tcW w:w="10598" w:type="dxa"/>
          </w:tcPr>
          <w:p w:rsidR="004F1CBF" w:rsidRPr="00B42F54" w:rsidRDefault="004F1CBF" w:rsidP="001705F0">
            <w:pPr>
              <w:ind w:firstLine="0"/>
              <w:rPr>
                <w:rFonts w:cs="Times New Roman"/>
                <w:szCs w:val="28"/>
              </w:rPr>
            </w:pPr>
          </w:p>
        </w:tc>
        <w:tc>
          <w:tcPr>
            <w:tcW w:w="4188" w:type="dxa"/>
          </w:tcPr>
          <w:p w:rsidR="004F1CBF" w:rsidRPr="00B42F54" w:rsidRDefault="004F1CBF" w:rsidP="001705F0">
            <w:pPr>
              <w:ind w:firstLine="0"/>
              <w:rPr>
                <w:rFonts w:cs="Times New Roman"/>
                <w:szCs w:val="28"/>
              </w:rPr>
            </w:pPr>
            <w:r w:rsidRPr="00B42F54">
              <w:rPr>
                <w:rFonts w:cs="Times New Roman"/>
                <w:szCs w:val="28"/>
              </w:rPr>
              <w:t xml:space="preserve">Приложение 2 </w:t>
            </w:r>
          </w:p>
          <w:p w:rsidR="004F1CBF" w:rsidRPr="00B42F54" w:rsidRDefault="004F1CBF" w:rsidP="001705F0">
            <w:pPr>
              <w:ind w:firstLine="0"/>
              <w:rPr>
                <w:rFonts w:cs="Times New Roman"/>
                <w:szCs w:val="28"/>
              </w:rPr>
            </w:pPr>
            <w:r w:rsidRPr="00B42F54">
              <w:rPr>
                <w:rFonts w:cs="Times New Roman"/>
                <w:szCs w:val="28"/>
              </w:rPr>
              <w:t>к Порядку</w:t>
            </w:r>
            <w:r w:rsidRPr="00B42F54">
              <w:t xml:space="preserve"> </w:t>
            </w:r>
            <w:r w:rsidRPr="00B42F54">
              <w:rPr>
                <w:rFonts w:cs="Times New Roman"/>
                <w:szCs w:val="28"/>
              </w:rPr>
              <w:t>предоставления грантов сельскохозяйственным потребительским кооперативам для развития материально-технической базы</w:t>
            </w:r>
          </w:p>
          <w:p w:rsidR="004F1CBF" w:rsidRPr="00B42F54" w:rsidRDefault="004F1CBF" w:rsidP="001705F0">
            <w:pPr>
              <w:ind w:firstLine="0"/>
              <w:rPr>
                <w:rFonts w:cs="Times New Roman"/>
                <w:szCs w:val="28"/>
              </w:rPr>
            </w:pPr>
          </w:p>
          <w:p w:rsidR="004F1CBF" w:rsidRPr="00B42F54" w:rsidRDefault="004F1CBF" w:rsidP="001705F0">
            <w:pPr>
              <w:ind w:firstLine="0"/>
              <w:rPr>
                <w:rFonts w:cs="Times New Roman"/>
                <w:szCs w:val="28"/>
              </w:rPr>
            </w:pPr>
            <w:r w:rsidRPr="00B42F54">
              <w:rPr>
                <w:rFonts w:cs="Times New Roman"/>
                <w:szCs w:val="28"/>
              </w:rPr>
              <w:t>Форма</w:t>
            </w:r>
          </w:p>
        </w:tc>
      </w:tr>
    </w:tbl>
    <w:p w:rsidR="004F1CBF" w:rsidRPr="00B42F54" w:rsidRDefault="004F1CBF" w:rsidP="004F1CBF">
      <w:pPr>
        <w:ind w:firstLine="0"/>
        <w:jc w:val="center"/>
        <w:rPr>
          <w:rFonts w:cs="Times New Roman"/>
          <w:szCs w:val="28"/>
        </w:rPr>
      </w:pPr>
    </w:p>
    <w:p w:rsidR="004F1CBF" w:rsidRPr="00B42F54" w:rsidRDefault="004F1CBF" w:rsidP="004F1CBF">
      <w:pPr>
        <w:ind w:firstLine="0"/>
        <w:jc w:val="center"/>
        <w:rPr>
          <w:rFonts w:cs="Times New Roman"/>
          <w:szCs w:val="28"/>
        </w:rPr>
      </w:pPr>
    </w:p>
    <w:p w:rsidR="004F1CBF" w:rsidRPr="00B42F54" w:rsidRDefault="004F1CBF" w:rsidP="004F1CBF">
      <w:pPr>
        <w:ind w:firstLine="0"/>
        <w:jc w:val="center"/>
        <w:rPr>
          <w:rFonts w:cs="Times New Roman"/>
          <w:b/>
          <w:szCs w:val="28"/>
        </w:rPr>
      </w:pPr>
      <w:r w:rsidRPr="00B42F54">
        <w:rPr>
          <w:rFonts w:cs="Times New Roman"/>
          <w:b/>
          <w:szCs w:val="28"/>
        </w:rPr>
        <w:t>ПЛАН</w:t>
      </w:r>
    </w:p>
    <w:p w:rsidR="004F1CBF" w:rsidRPr="00B42F54" w:rsidRDefault="004F1CBF" w:rsidP="004F1CBF">
      <w:pPr>
        <w:ind w:firstLine="0"/>
        <w:jc w:val="center"/>
        <w:rPr>
          <w:rFonts w:cs="Times New Roman"/>
          <w:b/>
          <w:szCs w:val="28"/>
        </w:rPr>
      </w:pPr>
      <w:r w:rsidRPr="00B42F54">
        <w:rPr>
          <w:rFonts w:cs="Times New Roman"/>
          <w:b/>
          <w:szCs w:val="28"/>
        </w:rPr>
        <w:t xml:space="preserve">расходов за счет гранта сельскохозяйственным потребительским кооперативам для развития </w:t>
      </w:r>
    </w:p>
    <w:p w:rsidR="004F1CBF" w:rsidRPr="00B42F54" w:rsidRDefault="004F1CBF" w:rsidP="004F1CBF">
      <w:pPr>
        <w:ind w:firstLine="0"/>
        <w:jc w:val="center"/>
        <w:rPr>
          <w:rFonts w:cs="Times New Roman"/>
          <w:b/>
          <w:szCs w:val="28"/>
        </w:rPr>
      </w:pPr>
      <w:r w:rsidRPr="00B42F54">
        <w:rPr>
          <w:rFonts w:cs="Times New Roman"/>
          <w:b/>
          <w:szCs w:val="28"/>
        </w:rPr>
        <w:t xml:space="preserve">материально-технической базы и собственных средств сельскохозяйственного потребительского кооператива </w:t>
      </w:r>
    </w:p>
    <w:p w:rsidR="004F1CBF" w:rsidRPr="00B42F54" w:rsidRDefault="004F1CBF" w:rsidP="004F1CBF">
      <w:pPr>
        <w:ind w:firstLine="0"/>
        <w:jc w:val="center"/>
        <w:rPr>
          <w:sz w:val="24"/>
          <w:szCs w:val="24"/>
        </w:rPr>
      </w:pPr>
      <w:r w:rsidRPr="00B42F54">
        <w:rPr>
          <w:sz w:val="24"/>
          <w:szCs w:val="24"/>
        </w:rPr>
        <w:t>_______________________________________________________________________________________</w:t>
      </w:r>
    </w:p>
    <w:p w:rsidR="004F1CBF" w:rsidRPr="00B42F54" w:rsidRDefault="004F1CBF" w:rsidP="004F1CBF">
      <w:pPr>
        <w:ind w:firstLine="0"/>
        <w:jc w:val="center"/>
        <w:rPr>
          <w:sz w:val="24"/>
          <w:szCs w:val="24"/>
        </w:rPr>
      </w:pPr>
      <w:r w:rsidRPr="00B42F54">
        <w:rPr>
          <w:b/>
          <w:sz w:val="24"/>
          <w:szCs w:val="24"/>
        </w:rPr>
        <w:t>(наименование сельскохозяйственного потребительского кооператива)</w:t>
      </w:r>
    </w:p>
    <w:p w:rsidR="004F1CBF" w:rsidRPr="00473C4A" w:rsidRDefault="004F1CBF" w:rsidP="004F1CBF">
      <w:pPr>
        <w:ind w:firstLine="0"/>
        <w:jc w:val="center"/>
        <w:rPr>
          <w:szCs w:val="28"/>
        </w:rPr>
      </w:pPr>
      <w:r w:rsidRPr="00473C4A">
        <w:rPr>
          <w:szCs w:val="28"/>
        </w:rPr>
        <w:t>(в ред. постановления Правительства области от 02.11.2021 № 772-п)</w:t>
      </w:r>
    </w:p>
    <w:p w:rsidR="004F1CBF" w:rsidRPr="00B42F54" w:rsidRDefault="004F1CBF" w:rsidP="004F1CBF">
      <w:pPr>
        <w:ind w:firstLine="0"/>
        <w:jc w:val="center"/>
        <w:rPr>
          <w:sz w:val="24"/>
          <w:szCs w:val="2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694"/>
        <w:gridCol w:w="1134"/>
        <w:gridCol w:w="992"/>
        <w:gridCol w:w="1276"/>
        <w:gridCol w:w="1559"/>
        <w:gridCol w:w="1559"/>
        <w:gridCol w:w="1701"/>
        <w:gridCol w:w="1276"/>
        <w:gridCol w:w="1843"/>
      </w:tblGrid>
      <w:tr w:rsidR="004F1CBF" w:rsidRPr="00B42F54" w:rsidTr="001705F0">
        <w:tc>
          <w:tcPr>
            <w:tcW w:w="567" w:type="dxa"/>
            <w:vMerge w:val="restart"/>
          </w:tcPr>
          <w:p w:rsidR="004F1CBF" w:rsidRPr="00B42F54" w:rsidRDefault="004F1CBF" w:rsidP="001705F0">
            <w:pPr>
              <w:ind w:firstLine="0"/>
              <w:jc w:val="center"/>
              <w:rPr>
                <w:sz w:val="24"/>
                <w:szCs w:val="24"/>
              </w:rPr>
            </w:pPr>
            <w:r w:rsidRPr="00B42F54">
              <w:rPr>
                <w:sz w:val="24"/>
                <w:szCs w:val="24"/>
              </w:rPr>
              <w:t>№ п/п</w:t>
            </w:r>
          </w:p>
        </w:tc>
        <w:tc>
          <w:tcPr>
            <w:tcW w:w="2694" w:type="dxa"/>
            <w:vMerge w:val="restart"/>
          </w:tcPr>
          <w:p w:rsidR="004F1CBF" w:rsidRPr="00B42F54" w:rsidRDefault="004F1CBF" w:rsidP="001705F0">
            <w:pPr>
              <w:ind w:firstLine="0"/>
              <w:jc w:val="center"/>
              <w:rPr>
                <w:sz w:val="24"/>
                <w:szCs w:val="24"/>
              </w:rPr>
            </w:pPr>
            <w:r>
              <w:rPr>
                <w:sz w:val="24"/>
                <w:szCs w:val="24"/>
              </w:rPr>
              <w:t>Направление затрат</w:t>
            </w:r>
          </w:p>
        </w:tc>
        <w:tc>
          <w:tcPr>
            <w:tcW w:w="1134" w:type="dxa"/>
            <w:vMerge w:val="restart"/>
          </w:tcPr>
          <w:p w:rsidR="004F1CBF" w:rsidRPr="00B42F54" w:rsidRDefault="004F1CBF" w:rsidP="001705F0">
            <w:pPr>
              <w:ind w:firstLine="0"/>
              <w:jc w:val="center"/>
              <w:rPr>
                <w:sz w:val="24"/>
                <w:szCs w:val="24"/>
              </w:rPr>
            </w:pPr>
            <w:r w:rsidRPr="00B42F54">
              <w:rPr>
                <w:sz w:val="24"/>
                <w:szCs w:val="24"/>
              </w:rPr>
              <w:t>Единица изме</w:t>
            </w:r>
            <w:r w:rsidRPr="00B42F54">
              <w:rPr>
                <w:sz w:val="24"/>
                <w:szCs w:val="24"/>
              </w:rPr>
              <w:softHyphen/>
              <w:t>рения</w:t>
            </w:r>
          </w:p>
        </w:tc>
        <w:tc>
          <w:tcPr>
            <w:tcW w:w="992" w:type="dxa"/>
            <w:vMerge w:val="restart"/>
          </w:tcPr>
          <w:p w:rsidR="004F1CBF" w:rsidRPr="00B42F54" w:rsidRDefault="004F1CBF" w:rsidP="001705F0">
            <w:pPr>
              <w:ind w:firstLine="0"/>
              <w:jc w:val="center"/>
              <w:rPr>
                <w:sz w:val="24"/>
                <w:szCs w:val="24"/>
              </w:rPr>
            </w:pPr>
            <w:r w:rsidRPr="00B42F54">
              <w:rPr>
                <w:sz w:val="24"/>
                <w:szCs w:val="24"/>
              </w:rPr>
              <w:t>Коли</w:t>
            </w:r>
            <w:r w:rsidRPr="00B42F54">
              <w:rPr>
                <w:sz w:val="24"/>
                <w:szCs w:val="24"/>
              </w:rPr>
              <w:softHyphen/>
              <w:t>чество</w:t>
            </w:r>
          </w:p>
        </w:tc>
        <w:tc>
          <w:tcPr>
            <w:tcW w:w="1276" w:type="dxa"/>
            <w:vMerge w:val="restart"/>
          </w:tcPr>
          <w:p w:rsidR="004F1CBF" w:rsidRPr="00B42F54" w:rsidRDefault="004F1CBF" w:rsidP="001705F0">
            <w:pPr>
              <w:ind w:firstLine="0"/>
              <w:jc w:val="center"/>
              <w:rPr>
                <w:sz w:val="24"/>
                <w:szCs w:val="24"/>
              </w:rPr>
            </w:pPr>
            <w:r w:rsidRPr="00B42F54">
              <w:rPr>
                <w:sz w:val="24"/>
                <w:szCs w:val="24"/>
              </w:rPr>
              <w:t>Цена за единицу, руб.</w:t>
            </w:r>
          </w:p>
        </w:tc>
        <w:tc>
          <w:tcPr>
            <w:tcW w:w="1559" w:type="dxa"/>
            <w:vMerge w:val="restart"/>
          </w:tcPr>
          <w:p w:rsidR="004F1CBF" w:rsidRPr="00B42F54" w:rsidRDefault="004F1CBF" w:rsidP="001705F0">
            <w:pPr>
              <w:ind w:firstLine="0"/>
              <w:jc w:val="center"/>
              <w:rPr>
                <w:sz w:val="24"/>
                <w:szCs w:val="24"/>
              </w:rPr>
            </w:pPr>
            <w:r w:rsidRPr="00B42F54">
              <w:rPr>
                <w:sz w:val="24"/>
                <w:szCs w:val="24"/>
              </w:rPr>
              <w:t>Общая стоимость, тыс. руб.</w:t>
            </w:r>
          </w:p>
        </w:tc>
        <w:tc>
          <w:tcPr>
            <w:tcW w:w="4536" w:type="dxa"/>
            <w:gridSpan w:val="3"/>
          </w:tcPr>
          <w:p w:rsidR="004F1CBF" w:rsidRPr="00B42F54" w:rsidRDefault="004F1CBF" w:rsidP="001705F0">
            <w:pPr>
              <w:ind w:firstLine="0"/>
              <w:jc w:val="center"/>
              <w:rPr>
                <w:sz w:val="24"/>
                <w:szCs w:val="24"/>
              </w:rPr>
            </w:pPr>
            <w:r w:rsidRPr="00B42F54">
              <w:rPr>
                <w:sz w:val="24"/>
                <w:szCs w:val="24"/>
              </w:rPr>
              <w:t>Оплата стоимости за счет</w:t>
            </w:r>
          </w:p>
          <w:p w:rsidR="004F1CBF" w:rsidRPr="00B42F54" w:rsidRDefault="004F1CBF" w:rsidP="001705F0">
            <w:pPr>
              <w:ind w:firstLine="0"/>
              <w:jc w:val="center"/>
              <w:rPr>
                <w:sz w:val="24"/>
                <w:szCs w:val="24"/>
              </w:rPr>
            </w:pPr>
            <w:r w:rsidRPr="00B42F54">
              <w:rPr>
                <w:sz w:val="24"/>
                <w:szCs w:val="24"/>
              </w:rPr>
              <w:t>источников финансирования, тыс. руб.</w:t>
            </w:r>
          </w:p>
        </w:tc>
        <w:tc>
          <w:tcPr>
            <w:tcW w:w="1843" w:type="dxa"/>
            <w:vMerge w:val="restart"/>
          </w:tcPr>
          <w:p w:rsidR="004F1CBF" w:rsidRPr="00B42F54" w:rsidRDefault="004F1CBF" w:rsidP="001705F0">
            <w:pPr>
              <w:ind w:firstLine="0"/>
              <w:jc w:val="center"/>
              <w:rPr>
                <w:sz w:val="24"/>
                <w:szCs w:val="24"/>
              </w:rPr>
            </w:pPr>
            <w:r w:rsidRPr="00B42F54">
              <w:rPr>
                <w:sz w:val="24"/>
                <w:szCs w:val="24"/>
              </w:rPr>
              <w:t>Срок оплаты (месяц, год)</w:t>
            </w:r>
          </w:p>
        </w:tc>
      </w:tr>
      <w:tr w:rsidR="004F1CBF" w:rsidRPr="00B42F54" w:rsidTr="001705F0">
        <w:tc>
          <w:tcPr>
            <w:tcW w:w="567" w:type="dxa"/>
            <w:vMerge/>
          </w:tcPr>
          <w:p w:rsidR="004F1CBF" w:rsidRPr="00B42F54" w:rsidRDefault="004F1CBF" w:rsidP="001705F0">
            <w:pPr>
              <w:ind w:firstLine="0"/>
              <w:jc w:val="center"/>
              <w:rPr>
                <w:sz w:val="24"/>
                <w:szCs w:val="24"/>
              </w:rPr>
            </w:pPr>
          </w:p>
        </w:tc>
        <w:tc>
          <w:tcPr>
            <w:tcW w:w="2694" w:type="dxa"/>
            <w:vMerge/>
          </w:tcPr>
          <w:p w:rsidR="004F1CBF" w:rsidRPr="00B42F54" w:rsidRDefault="004F1CBF" w:rsidP="001705F0">
            <w:pPr>
              <w:ind w:firstLine="0"/>
              <w:jc w:val="center"/>
              <w:rPr>
                <w:sz w:val="24"/>
                <w:szCs w:val="24"/>
              </w:rPr>
            </w:pPr>
          </w:p>
        </w:tc>
        <w:tc>
          <w:tcPr>
            <w:tcW w:w="1134" w:type="dxa"/>
            <w:vMerge/>
          </w:tcPr>
          <w:p w:rsidR="004F1CBF" w:rsidRPr="00B42F54" w:rsidRDefault="004F1CBF" w:rsidP="001705F0">
            <w:pPr>
              <w:ind w:firstLine="0"/>
              <w:jc w:val="center"/>
              <w:rPr>
                <w:sz w:val="24"/>
                <w:szCs w:val="24"/>
              </w:rPr>
            </w:pPr>
          </w:p>
        </w:tc>
        <w:tc>
          <w:tcPr>
            <w:tcW w:w="992" w:type="dxa"/>
            <w:vMerge/>
          </w:tcPr>
          <w:p w:rsidR="004F1CBF" w:rsidRPr="00B42F54" w:rsidRDefault="004F1CBF" w:rsidP="001705F0">
            <w:pPr>
              <w:ind w:firstLine="0"/>
              <w:jc w:val="center"/>
              <w:rPr>
                <w:sz w:val="24"/>
                <w:szCs w:val="24"/>
              </w:rPr>
            </w:pPr>
          </w:p>
        </w:tc>
        <w:tc>
          <w:tcPr>
            <w:tcW w:w="1276" w:type="dxa"/>
            <w:vMerge/>
          </w:tcPr>
          <w:p w:rsidR="004F1CBF" w:rsidRPr="00B42F54" w:rsidRDefault="004F1CBF" w:rsidP="001705F0">
            <w:pPr>
              <w:ind w:firstLine="0"/>
              <w:jc w:val="center"/>
              <w:rPr>
                <w:sz w:val="24"/>
                <w:szCs w:val="24"/>
              </w:rPr>
            </w:pPr>
          </w:p>
        </w:tc>
        <w:tc>
          <w:tcPr>
            <w:tcW w:w="1559" w:type="dxa"/>
            <w:vMerge/>
          </w:tcPr>
          <w:p w:rsidR="004F1CBF" w:rsidRPr="00B42F54" w:rsidRDefault="004F1CBF" w:rsidP="001705F0">
            <w:pPr>
              <w:ind w:firstLine="0"/>
              <w:jc w:val="center"/>
              <w:rPr>
                <w:sz w:val="24"/>
                <w:szCs w:val="24"/>
              </w:rPr>
            </w:pPr>
          </w:p>
        </w:tc>
        <w:tc>
          <w:tcPr>
            <w:tcW w:w="1559" w:type="dxa"/>
          </w:tcPr>
          <w:p w:rsidR="004F1CBF" w:rsidRPr="00B42F54" w:rsidRDefault="004F1CBF" w:rsidP="001705F0">
            <w:pPr>
              <w:ind w:firstLine="0"/>
              <w:jc w:val="center"/>
              <w:rPr>
                <w:sz w:val="24"/>
                <w:szCs w:val="24"/>
              </w:rPr>
            </w:pPr>
            <w:r w:rsidRPr="00B42F54">
              <w:rPr>
                <w:sz w:val="24"/>
                <w:szCs w:val="24"/>
              </w:rPr>
              <w:t>гранта</w:t>
            </w:r>
          </w:p>
        </w:tc>
        <w:tc>
          <w:tcPr>
            <w:tcW w:w="1701" w:type="dxa"/>
          </w:tcPr>
          <w:p w:rsidR="004F1CBF" w:rsidRPr="00B42F54" w:rsidRDefault="004F1CBF" w:rsidP="001705F0">
            <w:pPr>
              <w:ind w:firstLine="0"/>
              <w:jc w:val="center"/>
              <w:rPr>
                <w:sz w:val="24"/>
                <w:szCs w:val="24"/>
              </w:rPr>
            </w:pPr>
            <w:r w:rsidRPr="00B42F54">
              <w:rPr>
                <w:sz w:val="24"/>
                <w:szCs w:val="24"/>
              </w:rPr>
              <w:t>собственных средств</w:t>
            </w:r>
          </w:p>
        </w:tc>
        <w:tc>
          <w:tcPr>
            <w:tcW w:w="1276" w:type="dxa"/>
          </w:tcPr>
          <w:p w:rsidR="004F1CBF" w:rsidRPr="00B42F54" w:rsidRDefault="004F1CBF" w:rsidP="001705F0">
            <w:pPr>
              <w:ind w:firstLine="0"/>
              <w:jc w:val="center"/>
              <w:rPr>
                <w:sz w:val="24"/>
                <w:szCs w:val="24"/>
              </w:rPr>
            </w:pPr>
            <w:r w:rsidRPr="00B42F54">
              <w:rPr>
                <w:sz w:val="24"/>
                <w:szCs w:val="24"/>
              </w:rPr>
              <w:t>заемных средств</w:t>
            </w:r>
          </w:p>
        </w:tc>
        <w:tc>
          <w:tcPr>
            <w:tcW w:w="1843" w:type="dxa"/>
            <w:vMerge/>
          </w:tcPr>
          <w:p w:rsidR="004F1CBF" w:rsidRPr="00B42F54" w:rsidRDefault="004F1CBF" w:rsidP="001705F0">
            <w:pPr>
              <w:ind w:firstLine="0"/>
              <w:jc w:val="center"/>
              <w:rPr>
                <w:sz w:val="24"/>
                <w:szCs w:val="24"/>
              </w:rPr>
            </w:pPr>
          </w:p>
        </w:tc>
      </w:tr>
    </w:tbl>
    <w:p w:rsidR="004F1CBF" w:rsidRPr="00B42F54" w:rsidRDefault="004F1CBF" w:rsidP="004F1CBF">
      <w:pPr>
        <w:ind w:firstLine="0"/>
        <w:jc w:val="center"/>
        <w:rPr>
          <w:sz w:val="2"/>
          <w:szCs w:val="2"/>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694"/>
        <w:gridCol w:w="1134"/>
        <w:gridCol w:w="992"/>
        <w:gridCol w:w="1276"/>
        <w:gridCol w:w="1559"/>
        <w:gridCol w:w="1559"/>
        <w:gridCol w:w="1701"/>
        <w:gridCol w:w="1276"/>
        <w:gridCol w:w="1843"/>
      </w:tblGrid>
      <w:tr w:rsidR="004F1CBF" w:rsidRPr="00B42F54" w:rsidTr="001705F0">
        <w:trPr>
          <w:trHeight w:val="111"/>
          <w:tblHeader/>
        </w:trPr>
        <w:tc>
          <w:tcPr>
            <w:tcW w:w="567" w:type="dxa"/>
          </w:tcPr>
          <w:p w:rsidR="004F1CBF" w:rsidRPr="00B42F54" w:rsidRDefault="004F1CBF" w:rsidP="001705F0">
            <w:pPr>
              <w:ind w:firstLine="0"/>
              <w:jc w:val="center"/>
              <w:rPr>
                <w:sz w:val="24"/>
                <w:szCs w:val="24"/>
              </w:rPr>
            </w:pPr>
            <w:r w:rsidRPr="00B42F54">
              <w:rPr>
                <w:sz w:val="24"/>
                <w:szCs w:val="24"/>
              </w:rPr>
              <w:t>1</w:t>
            </w:r>
          </w:p>
        </w:tc>
        <w:tc>
          <w:tcPr>
            <w:tcW w:w="2694" w:type="dxa"/>
          </w:tcPr>
          <w:p w:rsidR="004F1CBF" w:rsidRPr="00B42F54" w:rsidRDefault="004F1CBF" w:rsidP="001705F0">
            <w:pPr>
              <w:ind w:firstLine="0"/>
              <w:jc w:val="center"/>
              <w:rPr>
                <w:sz w:val="24"/>
                <w:szCs w:val="24"/>
              </w:rPr>
            </w:pPr>
            <w:r w:rsidRPr="00B42F54">
              <w:rPr>
                <w:sz w:val="24"/>
                <w:szCs w:val="24"/>
              </w:rPr>
              <w:t>2</w:t>
            </w:r>
          </w:p>
        </w:tc>
        <w:tc>
          <w:tcPr>
            <w:tcW w:w="1134" w:type="dxa"/>
          </w:tcPr>
          <w:p w:rsidR="004F1CBF" w:rsidRPr="00B42F54" w:rsidRDefault="004F1CBF" w:rsidP="001705F0">
            <w:pPr>
              <w:ind w:firstLine="0"/>
              <w:jc w:val="center"/>
              <w:rPr>
                <w:sz w:val="24"/>
                <w:szCs w:val="24"/>
              </w:rPr>
            </w:pPr>
            <w:r w:rsidRPr="00B42F54">
              <w:rPr>
                <w:sz w:val="24"/>
                <w:szCs w:val="24"/>
              </w:rPr>
              <w:t>3</w:t>
            </w:r>
          </w:p>
        </w:tc>
        <w:tc>
          <w:tcPr>
            <w:tcW w:w="992" w:type="dxa"/>
          </w:tcPr>
          <w:p w:rsidR="004F1CBF" w:rsidRPr="00B42F54" w:rsidRDefault="004F1CBF" w:rsidP="001705F0">
            <w:pPr>
              <w:ind w:firstLine="0"/>
              <w:jc w:val="center"/>
              <w:rPr>
                <w:sz w:val="24"/>
                <w:szCs w:val="24"/>
              </w:rPr>
            </w:pPr>
            <w:r w:rsidRPr="00B42F54">
              <w:rPr>
                <w:sz w:val="24"/>
                <w:szCs w:val="24"/>
              </w:rPr>
              <w:t>4</w:t>
            </w:r>
          </w:p>
        </w:tc>
        <w:tc>
          <w:tcPr>
            <w:tcW w:w="1276" w:type="dxa"/>
          </w:tcPr>
          <w:p w:rsidR="004F1CBF" w:rsidRPr="00B42F54" w:rsidRDefault="004F1CBF" w:rsidP="001705F0">
            <w:pPr>
              <w:ind w:firstLine="0"/>
              <w:jc w:val="center"/>
              <w:rPr>
                <w:sz w:val="24"/>
                <w:szCs w:val="24"/>
              </w:rPr>
            </w:pPr>
            <w:r w:rsidRPr="00B42F54">
              <w:rPr>
                <w:sz w:val="24"/>
                <w:szCs w:val="24"/>
              </w:rPr>
              <w:t>5</w:t>
            </w:r>
          </w:p>
        </w:tc>
        <w:tc>
          <w:tcPr>
            <w:tcW w:w="1559" w:type="dxa"/>
          </w:tcPr>
          <w:p w:rsidR="004F1CBF" w:rsidRPr="00B42F54" w:rsidRDefault="004F1CBF" w:rsidP="001705F0">
            <w:pPr>
              <w:ind w:firstLine="0"/>
              <w:jc w:val="center"/>
              <w:rPr>
                <w:sz w:val="24"/>
                <w:szCs w:val="24"/>
              </w:rPr>
            </w:pPr>
            <w:r w:rsidRPr="00B42F54">
              <w:rPr>
                <w:sz w:val="24"/>
                <w:szCs w:val="24"/>
              </w:rPr>
              <w:t>6</w:t>
            </w:r>
          </w:p>
        </w:tc>
        <w:tc>
          <w:tcPr>
            <w:tcW w:w="1559" w:type="dxa"/>
          </w:tcPr>
          <w:p w:rsidR="004F1CBF" w:rsidRPr="00B42F54" w:rsidRDefault="004F1CBF" w:rsidP="001705F0">
            <w:pPr>
              <w:ind w:firstLine="0"/>
              <w:jc w:val="center"/>
              <w:rPr>
                <w:sz w:val="24"/>
                <w:szCs w:val="24"/>
              </w:rPr>
            </w:pPr>
            <w:r w:rsidRPr="00B42F54">
              <w:rPr>
                <w:sz w:val="24"/>
                <w:szCs w:val="24"/>
              </w:rPr>
              <w:t>7</w:t>
            </w:r>
          </w:p>
        </w:tc>
        <w:tc>
          <w:tcPr>
            <w:tcW w:w="1701" w:type="dxa"/>
          </w:tcPr>
          <w:p w:rsidR="004F1CBF" w:rsidRPr="00B42F54" w:rsidRDefault="004F1CBF" w:rsidP="001705F0">
            <w:pPr>
              <w:ind w:firstLine="0"/>
              <w:jc w:val="center"/>
              <w:rPr>
                <w:sz w:val="24"/>
                <w:szCs w:val="24"/>
              </w:rPr>
            </w:pPr>
            <w:r w:rsidRPr="00B42F54">
              <w:rPr>
                <w:sz w:val="24"/>
                <w:szCs w:val="24"/>
              </w:rPr>
              <w:t>8</w:t>
            </w:r>
          </w:p>
        </w:tc>
        <w:tc>
          <w:tcPr>
            <w:tcW w:w="1276" w:type="dxa"/>
          </w:tcPr>
          <w:p w:rsidR="004F1CBF" w:rsidRPr="00B42F54" w:rsidRDefault="004F1CBF" w:rsidP="001705F0">
            <w:pPr>
              <w:ind w:firstLine="0"/>
              <w:jc w:val="center"/>
              <w:rPr>
                <w:sz w:val="24"/>
                <w:szCs w:val="24"/>
              </w:rPr>
            </w:pPr>
            <w:r w:rsidRPr="00B42F54">
              <w:rPr>
                <w:sz w:val="24"/>
                <w:szCs w:val="24"/>
              </w:rPr>
              <w:t>9</w:t>
            </w:r>
          </w:p>
        </w:tc>
        <w:tc>
          <w:tcPr>
            <w:tcW w:w="1843" w:type="dxa"/>
          </w:tcPr>
          <w:p w:rsidR="004F1CBF" w:rsidRPr="00B42F54" w:rsidRDefault="004F1CBF" w:rsidP="001705F0">
            <w:pPr>
              <w:ind w:firstLine="0"/>
              <w:jc w:val="center"/>
              <w:rPr>
                <w:sz w:val="24"/>
                <w:szCs w:val="24"/>
              </w:rPr>
            </w:pPr>
            <w:r w:rsidRPr="00B42F54">
              <w:rPr>
                <w:sz w:val="24"/>
                <w:szCs w:val="24"/>
              </w:rPr>
              <w:t>10</w:t>
            </w:r>
          </w:p>
        </w:tc>
      </w:tr>
      <w:tr w:rsidR="004F1CBF" w:rsidRPr="00B42F54" w:rsidTr="001705F0">
        <w:tc>
          <w:tcPr>
            <w:tcW w:w="567" w:type="dxa"/>
          </w:tcPr>
          <w:p w:rsidR="004F1CBF" w:rsidRPr="00B42F54" w:rsidRDefault="004F1CBF" w:rsidP="001705F0">
            <w:pPr>
              <w:ind w:firstLine="0"/>
              <w:jc w:val="center"/>
              <w:rPr>
                <w:sz w:val="24"/>
                <w:szCs w:val="24"/>
              </w:rPr>
            </w:pPr>
            <w:r w:rsidRPr="00B42F54">
              <w:rPr>
                <w:sz w:val="24"/>
                <w:szCs w:val="24"/>
              </w:rPr>
              <w:t>1.</w:t>
            </w:r>
          </w:p>
        </w:tc>
        <w:tc>
          <w:tcPr>
            <w:tcW w:w="2694" w:type="dxa"/>
          </w:tcPr>
          <w:p w:rsidR="004F1CBF" w:rsidRPr="00B42F54" w:rsidRDefault="004F1CBF" w:rsidP="001705F0">
            <w:pPr>
              <w:ind w:firstLine="0"/>
              <w:jc w:val="center"/>
              <w:rPr>
                <w:sz w:val="24"/>
                <w:szCs w:val="24"/>
              </w:rPr>
            </w:pPr>
          </w:p>
        </w:tc>
        <w:tc>
          <w:tcPr>
            <w:tcW w:w="1134" w:type="dxa"/>
            <w:vAlign w:val="center"/>
          </w:tcPr>
          <w:p w:rsidR="004F1CBF" w:rsidRPr="00B42F54" w:rsidRDefault="004F1CBF" w:rsidP="001705F0">
            <w:pPr>
              <w:ind w:firstLine="0"/>
              <w:jc w:val="center"/>
              <w:rPr>
                <w:sz w:val="24"/>
                <w:szCs w:val="24"/>
              </w:rPr>
            </w:pPr>
          </w:p>
        </w:tc>
        <w:tc>
          <w:tcPr>
            <w:tcW w:w="992" w:type="dxa"/>
            <w:vAlign w:val="center"/>
          </w:tcPr>
          <w:p w:rsidR="004F1CBF" w:rsidRPr="00B42F54" w:rsidRDefault="004F1CBF" w:rsidP="001705F0">
            <w:pPr>
              <w:ind w:firstLine="0"/>
              <w:jc w:val="center"/>
              <w:rPr>
                <w:sz w:val="24"/>
                <w:szCs w:val="24"/>
              </w:rPr>
            </w:pPr>
          </w:p>
        </w:tc>
        <w:tc>
          <w:tcPr>
            <w:tcW w:w="1276" w:type="dxa"/>
            <w:vAlign w:val="center"/>
          </w:tcPr>
          <w:p w:rsidR="004F1CBF" w:rsidRPr="00B42F54" w:rsidRDefault="004F1CBF" w:rsidP="001705F0">
            <w:pPr>
              <w:ind w:firstLine="0"/>
              <w:jc w:val="center"/>
              <w:rPr>
                <w:sz w:val="24"/>
                <w:szCs w:val="24"/>
              </w:rPr>
            </w:pPr>
          </w:p>
        </w:tc>
        <w:tc>
          <w:tcPr>
            <w:tcW w:w="1559" w:type="dxa"/>
            <w:vAlign w:val="center"/>
          </w:tcPr>
          <w:p w:rsidR="004F1CBF" w:rsidRPr="00B42F54" w:rsidRDefault="004F1CBF" w:rsidP="001705F0">
            <w:pPr>
              <w:ind w:firstLine="0"/>
              <w:jc w:val="center"/>
              <w:rPr>
                <w:sz w:val="24"/>
                <w:szCs w:val="24"/>
              </w:rPr>
            </w:pPr>
          </w:p>
        </w:tc>
        <w:tc>
          <w:tcPr>
            <w:tcW w:w="1559" w:type="dxa"/>
            <w:vAlign w:val="center"/>
          </w:tcPr>
          <w:p w:rsidR="004F1CBF" w:rsidRPr="00B42F54" w:rsidRDefault="004F1CBF" w:rsidP="001705F0">
            <w:pPr>
              <w:ind w:firstLine="0"/>
              <w:jc w:val="center"/>
              <w:rPr>
                <w:sz w:val="24"/>
                <w:szCs w:val="24"/>
              </w:rPr>
            </w:pPr>
          </w:p>
        </w:tc>
        <w:tc>
          <w:tcPr>
            <w:tcW w:w="1701" w:type="dxa"/>
            <w:vAlign w:val="center"/>
          </w:tcPr>
          <w:p w:rsidR="004F1CBF" w:rsidRPr="00B42F54" w:rsidRDefault="004F1CBF" w:rsidP="001705F0">
            <w:pPr>
              <w:ind w:firstLine="0"/>
              <w:jc w:val="center"/>
              <w:rPr>
                <w:sz w:val="24"/>
                <w:szCs w:val="24"/>
              </w:rPr>
            </w:pPr>
          </w:p>
        </w:tc>
        <w:tc>
          <w:tcPr>
            <w:tcW w:w="1276" w:type="dxa"/>
            <w:vAlign w:val="center"/>
          </w:tcPr>
          <w:p w:rsidR="004F1CBF" w:rsidRPr="00B42F54" w:rsidRDefault="004F1CBF" w:rsidP="001705F0">
            <w:pPr>
              <w:ind w:firstLine="0"/>
              <w:jc w:val="center"/>
              <w:rPr>
                <w:sz w:val="24"/>
                <w:szCs w:val="24"/>
              </w:rPr>
            </w:pPr>
          </w:p>
        </w:tc>
        <w:tc>
          <w:tcPr>
            <w:tcW w:w="1843" w:type="dxa"/>
            <w:vAlign w:val="center"/>
          </w:tcPr>
          <w:p w:rsidR="004F1CBF" w:rsidRPr="00B42F54" w:rsidRDefault="004F1CBF" w:rsidP="001705F0">
            <w:pPr>
              <w:ind w:firstLine="0"/>
              <w:jc w:val="center"/>
              <w:rPr>
                <w:sz w:val="24"/>
                <w:szCs w:val="24"/>
              </w:rPr>
            </w:pPr>
          </w:p>
        </w:tc>
      </w:tr>
      <w:tr w:rsidR="004F1CBF" w:rsidRPr="00B42F54" w:rsidTr="001705F0">
        <w:tc>
          <w:tcPr>
            <w:tcW w:w="567" w:type="dxa"/>
          </w:tcPr>
          <w:p w:rsidR="004F1CBF" w:rsidRPr="00B42F54" w:rsidRDefault="004F1CBF" w:rsidP="001705F0">
            <w:pPr>
              <w:ind w:firstLine="0"/>
              <w:jc w:val="center"/>
              <w:rPr>
                <w:sz w:val="24"/>
                <w:szCs w:val="24"/>
              </w:rPr>
            </w:pPr>
            <w:r w:rsidRPr="00B42F54">
              <w:rPr>
                <w:sz w:val="24"/>
                <w:szCs w:val="24"/>
              </w:rPr>
              <w:t>2.</w:t>
            </w:r>
          </w:p>
        </w:tc>
        <w:tc>
          <w:tcPr>
            <w:tcW w:w="2694" w:type="dxa"/>
          </w:tcPr>
          <w:p w:rsidR="004F1CBF" w:rsidRPr="00B42F54" w:rsidRDefault="004F1CBF" w:rsidP="001705F0">
            <w:pPr>
              <w:ind w:firstLine="0"/>
              <w:jc w:val="center"/>
              <w:rPr>
                <w:sz w:val="24"/>
                <w:szCs w:val="24"/>
              </w:rPr>
            </w:pPr>
          </w:p>
        </w:tc>
        <w:tc>
          <w:tcPr>
            <w:tcW w:w="1134" w:type="dxa"/>
            <w:vAlign w:val="center"/>
          </w:tcPr>
          <w:p w:rsidR="004F1CBF" w:rsidRPr="00B42F54" w:rsidRDefault="004F1CBF" w:rsidP="001705F0">
            <w:pPr>
              <w:ind w:firstLine="0"/>
              <w:jc w:val="center"/>
              <w:rPr>
                <w:sz w:val="24"/>
                <w:szCs w:val="24"/>
              </w:rPr>
            </w:pPr>
          </w:p>
        </w:tc>
        <w:tc>
          <w:tcPr>
            <w:tcW w:w="992" w:type="dxa"/>
            <w:vAlign w:val="center"/>
          </w:tcPr>
          <w:p w:rsidR="004F1CBF" w:rsidRPr="00B42F54" w:rsidRDefault="004F1CBF" w:rsidP="001705F0">
            <w:pPr>
              <w:ind w:firstLine="0"/>
              <w:jc w:val="center"/>
              <w:rPr>
                <w:sz w:val="24"/>
                <w:szCs w:val="24"/>
              </w:rPr>
            </w:pPr>
          </w:p>
        </w:tc>
        <w:tc>
          <w:tcPr>
            <w:tcW w:w="1276" w:type="dxa"/>
            <w:vAlign w:val="center"/>
          </w:tcPr>
          <w:p w:rsidR="004F1CBF" w:rsidRPr="00B42F54" w:rsidRDefault="004F1CBF" w:rsidP="001705F0">
            <w:pPr>
              <w:ind w:firstLine="0"/>
              <w:jc w:val="center"/>
              <w:rPr>
                <w:sz w:val="24"/>
                <w:szCs w:val="24"/>
              </w:rPr>
            </w:pPr>
          </w:p>
        </w:tc>
        <w:tc>
          <w:tcPr>
            <w:tcW w:w="1559" w:type="dxa"/>
            <w:vAlign w:val="center"/>
          </w:tcPr>
          <w:p w:rsidR="004F1CBF" w:rsidRPr="00B42F54" w:rsidRDefault="004F1CBF" w:rsidP="001705F0">
            <w:pPr>
              <w:ind w:firstLine="0"/>
              <w:jc w:val="center"/>
              <w:rPr>
                <w:b/>
                <w:sz w:val="24"/>
                <w:szCs w:val="24"/>
              </w:rPr>
            </w:pPr>
          </w:p>
        </w:tc>
        <w:tc>
          <w:tcPr>
            <w:tcW w:w="1559" w:type="dxa"/>
            <w:vAlign w:val="center"/>
          </w:tcPr>
          <w:p w:rsidR="004F1CBF" w:rsidRPr="00B42F54" w:rsidRDefault="004F1CBF" w:rsidP="001705F0">
            <w:pPr>
              <w:ind w:firstLine="0"/>
              <w:jc w:val="center"/>
              <w:rPr>
                <w:b/>
                <w:sz w:val="24"/>
                <w:szCs w:val="24"/>
              </w:rPr>
            </w:pPr>
          </w:p>
        </w:tc>
        <w:tc>
          <w:tcPr>
            <w:tcW w:w="1701" w:type="dxa"/>
            <w:vAlign w:val="center"/>
          </w:tcPr>
          <w:p w:rsidR="004F1CBF" w:rsidRPr="00B42F54" w:rsidRDefault="004F1CBF" w:rsidP="001705F0">
            <w:pPr>
              <w:ind w:firstLine="0"/>
              <w:jc w:val="center"/>
              <w:rPr>
                <w:b/>
                <w:sz w:val="24"/>
                <w:szCs w:val="24"/>
              </w:rPr>
            </w:pPr>
          </w:p>
        </w:tc>
        <w:tc>
          <w:tcPr>
            <w:tcW w:w="1276" w:type="dxa"/>
            <w:vAlign w:val="center"/>
          </w:tcPr>
          <w:p w:rsidR="004F1CBF" w:rsidRPr="00B42F54" w:rsidRDefault="004F1CBF" w:rsidP="001705F0">
            <w:pPr>
              <w:ind w:firstLine="0"/>
              <w:jc w:val="center"/>
              <w:rPr>
                <w:sz w:val="24"/>
                <w:szCs w:val="24"/>
              </w:rPr>
            </w:pPr>
          </w:p>
        </w:tc>
        <w:tc>
          <w:tcPr>
            <w:tcW w:w="1843" w:type="dxa"/>
            <w:vAlign w:val="center"/>
          </w:tcPr>
          <w:p w:rsidR="004F1CBF" w:rsidRPr="00B42F54" w:rsidRDefault="004F1CBF" w:rsidP="001705F0">
            <w:pPr>
              <w:ind w:firstLine="0"/>
              <w:jc w:val="center"/>
              <w:rPr>
                <w:sz w:val="24"/>
                <w:szCs w:val="24"/>
              </w:rPr>
            </w:pPr>
          </w:p>
        </w:tc>
      </w:tr>
      <w:tr w:rsidR="004F1CBF" w:rsidRPr="00B42F54" w:rsidTr="001705F0">
        <w:tc>
          <w:tcPr>
            <w:tcW w:w="567" w:type="dxa"/>
          </w:tcPr>
          <w:p w:rsidR="004F1CBF" w:rsidRPr="00B42F54" w:rsidRDefault="004F1CBF" w:rsidP="001705F0">
            <w:pPr>
              <w:ind w:firstLine="0"/>
              <w:jc w:val="center"/>
              <w:rPr>
                <w:sz w:val="24"/>
                <w:szCs w:val="24"/>
              </w:rPr>
            </w:pPr>
            <w:r w:rsidRPr="00B42F54">
              <w:rPr>
                <w:sz w:val="24"/>
                <w:szCs w:val="24"/>
              </w:rPr>
              <w:t>...</w:t>
            </w:r>
          </w:p>
        </w:tc>
        <w:tc>
          <w:tcPr>
            <w:tcW w:w="2694" w:type="dxa"/>
          </w:tcPr>
          <w:p w:rsidR="004F1CBF" w:rsidRPr="00B42F54" w:rsidRDefault="004F1CBF" w:rsidP="001705F0">
            <w:pPr>
              <w:ind w:firstLine="0"/>
              <w:jc w:val="center"/>
              <w:rPr>
                <w:sz w:val="24"/>
                <w:szCs w:val="24"/>
              </w:rPr>
            </w:pPr>
          </w:p>
        </w:tc>
        <w:tc>
          <w:tcPr>
            <w:tcW w:w="1134" w:type="dxa"/>
            <w:vAlign w:val="center"/>
          </w:tcPr>
          <w:p w:rsidR="004F1CBF" w:rsidRPr="00B42F54" w:rsidRDefault="004F1CBF" w:rsidP="001705F0">
            <w:pPr>
              <w:ind w:firstLine="0"/>
              <w:jc w:val="center"/>
              <w:rPr>
                <w:sz w:val="24"/>
                <w:szCs w:val="24"/>
              </w:rPr>
            </w:pPr>
          </w:p>
        </w:tc>
        <w:tc>
          <w:tcPr>
            <w:tcW w:w="992" w:type="dxa"/>
            <w:vAlign w:val="center"/>
          </w:tcPr>
          <w:p w:rsidR="004F1CBF" w:rsidRPr="00B42F54" w:rsidRDefault="004F1CBF" w:rsidP="001705F0">
            <w:pPr>
              <w:ind w:firstLine="0"/>
              <w:jc w:val="center"/>
              <w:rPr>
                <w:sz w:val="24"/>
                <w:szCs w:val="24"/>
              </w:rPr>
            </w:pPr>
          </w:p>
        </w:tc>
        <w:tc>
          <w:tcPr>
            <w:tcW w:w="1276" w:type="dxa"/>
            <w:vAlign w:val="center"/>
          </w:tcPr>
          <w:p w:rsidR="004F1CBF" w:rsidRPr="00B42F54" w:rsidRDefault="004F1CBF" w:rsidP="001705F0">
            <w:pPr>
              <w:ind w:firstLine="0"/>
              <w:jc w:val="center"/>
              <w:rPr>
                <w:sz w:val="24"/>
                <w:szCs w:val="24"/>
              </w:rPr>
            </w:pPr>
          </w:p>
        </w:tc>
        <w:tc>
          <w:tcPr>
            <w:tcW w:w="1559" w:type="dxa"/>
            <w:vAlign w:val="center"/>
          </w:tcPr>
          <w:p w:rsidR="004F1CBF" w:rsidRPr="00B42F54" w:rsidRDefault="004F1CBF" w:rsidP="001705F0">
            <w:pPr>
              <w:ind w:firstLine="0"/>
              <w:jc w:val="center"/>
              <w:rPr>
                <w:sz w:val="24"/>
                <w:szCs w:val="24"/>
              </w:rPr>
            </w:pPr>
          </w:p>
        </w:tc>
        <w:tc>
          <w:tcPr>
            <w:tcW w:w="1559" w:type="dxa"/>
            <w:vAlign w:val="center"/>
          </w:tcPr>
          <w:p w:rsidR="004F1CBF" w:rsidRPr="00B42F54" w:rsidRDefault="004F1CBF" w:rsidP="001705F0">
            <w:pPr>
              <w:ind w:firstLine="0"/>
              <w:jc w:val="center"/>
              <w:rPr>
                <w:sz w:val="24"/>
                <w:szCs w:val="24"/>
              </w:rPr>
            </w:pPr>
          </w:p>
        </w:tc>
        <w:tc>
          <w:tcPr>
            <w:tcW w:w="1701" w:type="dxa"/>
            <w:vAlign w:val="center"/>
          </w:tcPr>
          <w:p w:rsidR="004F1CBF" w:rsidRPr="00B42F54" w:rsidRDefault="004F1CBF" w:rsidP="001705F0">
            <w:pPr>
              <w:ind w:firstLine="0"/>
              <w:jc w:val="center"/>
              <w:rPr>
                <w:sz w:val="24"/>
                <w:szCs w:val="24"/>
              </w:rPr>
            </w:pPr>
          </w:p>
        </w:tc>
        <w:tc>
          <w:tcPr>
            <w:tcW w:w="1276" w:type="dxa"/>
            <w:vAlign w:val="center"/>
          </w:tcPr>
          <w:p w:rsidR="004F1CBF" w:rsidRPr="00B42F54" w:rsidRDefault="004F1CBF" w:rsidP="001705F0">
            <w:pPr>
              <w:ind w:firstLine="0"/>
              <w:jc w:val="center"/>
              <w:rPr>
                <w:sz w:val="24"/>
                <w:szCs w:val="24"/>
              </w:rPr>
            </w:pPr>
          </w:p>
        </w:tc>
        <w:tc>
          <w:tcPr>
            <w:tcW w:w="1843" w:type="dxa"/>
            <w:vAlign w:val="center"/>
          </w:tcPr>
          <w:p w:rsidR="004F1CBF" w:rsidRPr="00B42F54" w:rsidRDefault="004F1CBF" w:rsidP="001705F0">
            <w:pPr>
              <w:ind w:firstLine="0"/>
              <w:jc w:val="center"/>
              <w:rPr>
                <w:sz w:val="24"/>
                <w:szCs w:val="24"/>
              </w:rPr>
            </w:pPr>
          </w:p>
        </w:tc>
      </w:tr>
      <w:tr w:rsidR="004F1CBF" w:rsidRPr="00B42F54" w:rsidTr="001705F0">
        <w:tc>
          <w:tcPr>
            <w:tcW w:w="567" w:type="dxa"/>
          </w:tcPr>
          <w:p w:rsidR="004F1CBF" w:rsidRPr="00B42F54" w:rsidRDefault="004F1CBF" w:rsidP="001705F0">
            <w:pPr>
              <w:ind w:firstLine="0"/>
              <w:rPr>
                <w:bCs/>
                <w:sz w:val="24"/>
                <w:szCs w:val="24"/>
              </w:rPr>
            </w:pPr>
          </w:p>
        </w:tc>
        <w:tc>
          <w:tcPr>
            <w:tcW w:w="2694" w:type="dxa"/>
          </w:tcPr>
          <w:p w:rsidR="004F1CBF" w:rsidRPr="00B42F54" w:rsidRDefault="004F1CBF" w:rsidP="001705F0">
            <w:pPr>
              <w:ind w:firstLine="0"/>
              <w:rPr>
                <w:sz w:val="24"/>
                <w:szCs w:val="24"/>
              </w:rPr>
            </w:pPr>
            <w:r w:rsidRPr="00B42F54">
              <w:rPr>
                <w:sz w:val="24"/>
                <w:szCs w:val="24"/>
              </w:rPr>
              <w:t>Итого по плану расходов</w:t>
            </w:r>
          </w:p>
        </w:tc>
        <w:tc>
          <w:tcPr>
            <w:tcW w:w="1134" w:type="dxa"/>
            <w:vAlign w:val="center"/>
          </w:tcPr>
          <w:p w:rsidR="004F1CBF" w:rsidRPr="00B42F54" w:rsidRDefault="004F1CBF" w:rsidP="001705F0">
            <w:pPr>
              <w:ind w:firstLine="0"/>
              <w:jc w:val="center"/>
              <w:rPr>
                <w:sz w:val="24"/>
                <w:szCs w:val="24"/>
              </w:rPr>
            </w:pPr>
          </w:p>
        </w:tc>
        <w:tc>
          <w:tcPr>
            <w:tcW w:w="992" w:type="dxa"/>
            <w:vAlign w:val="center"/>
          </w:tcPr>
          <w:p w:rsidR="004F1CBF" w:rsidRPr="00B42F54" w:rsidRDefault="004F1CBF" w:rsidP="001705F0">
            <w:pPr>
              <w:ind w:firstLine="0"/>
              <w:jc w:val="center"/>
              <w:rPr>
                <w:sz w:val="24"/>
                <w:szCs w:val="24"/>
              </w:rPr>
            </w:pPr>
          </w:p>
        </w:tc>
        <w:tc>
          <w:tcPr>
            <w:tcW w:w="1276" w:type="dxa"/>
            <w:vAlign w:val="center"/>
          </w:tcPr>
          <w:p w:rsidR="004F1CBF" w:rsidRPr="00B42F54" w:rsidRDefault="004F1CBF" w:rsidP="001705F0">
            <w:pPr>
              <w:ind w:firstLine="0"/>
              <w:jc w:val="center"/>
              <w:rPr>
                <w:sz w:val="24"/>
                <w:szCs w:val="24"/>
              </w:rPr>
            </w:pPr>
          </w:p>
        </w:tc>
        <w:tc>
          <w:tcPr>
            <w:tcW w:w="1559" w:type="dxa"/>
            <w:vAlign w:val="center"/>
          </w:tcPr>
          <w:p w:rsidR="004F1CBF" w:rsidRPr="00B42F54" w:rsidRDefault="004F1CBF" w:rsidP="001705F0">
            <w:pPr>
              <w:ind w:firstLine="0"/>
              <w:jc w:val="center"/>
              <w:rPr>
                <w:sz w:val="24"/>
                <w:szCs w:val="24"/>
              </w:rPr>
            </w:pPr>
          </w:p>
        </w:tc>
        <w:tc>
          <w:tcPr>
            <w:tcW w:w="1559" w:type="dxa"/>
            <w:vAlign w:val="center"/>
          </w:tcPr>
          <w:p w:rsidR="004F1CBF" w:rsidRPr="00B42F54" w:rsidRDefault="004F1CBF" w:rsidP="001705F0">
            <w:pPr>
              <w:ind w:firstLine="0"/>
              <w:jc w:val="center"/>
              <w:rPr>
                <w:b/>
                <w:sz w:val="24"/>
                <w:szCs w:val="24"/>
              </w:rPr>
            </w:pPr>
          </w:p>
        </w:tc>
        <w:tc>
          <w:tcPr>
            <w:tcW w:w="1701" w:type="dxa"/>
            <w:vAlign w:val="center"/>
          </w:tcPr>
          <w:p w:rsidR="004F1CBF" w:rsidRPr="00B42F54" w:rsidRDefault="004F1CBF" w:rsidP="001705F0">
            <w:pPr>
              <w:ind w:firstLine="0"/>
              <w:jc w:val="center"/>
              <w:rPr>
                <w:sz w:val="24"/>
                <w:szCs w:val="24"/>
              </w:rPr>
            </w:pPr>
          </w:p>
        </w:tc>
        <w:tc>
          <w:tcPr>
            <w:tcW w:w="1276" w:type="dxa"/>
            <w:vAlign w:val="center"/>
          </w:tcPr>
          <w:p w:rsidR="004F1CBF" w:rsidRPr="00B42F54" w:rsidRDefault="004F1CBF" w:rsidP="001705F0">
            <w:pPr>
              <w:ind w:firstLine="0"/>
              <w:jc w:val="center"/>
              <w:rPr>
                <w:sz w:val="24"/>
                <w:szCs w:val="24"/>
              </w:rPr>
            </w:pPr>
          </w:p>
        </w:tc>
        <w:tc>
          <w:tcPr>
            <w:tcW w:w="1843" w:type="dxa"/>
            <w:vAlign w:val="center"/>
          </w:tcPr>
          <w:p w:rsidR="004F1CBF" w:rsidRPr="00B42F54" w:rsidRDefault="004F1CBF" w:rsidP="001705F0">
            <w:pPr>
              <w:ind w:firstLine="0"/>
              <w:jc w:val="center"/>
              <w:rPr>
                <w:sz w:val="24"/>
                <w:szCs w:val="24"/>
              </w:rPr>
            </w:pPr>
          </w:p>
        </w:tc>
      </w:tr>
    </w:tbl>
    <w:p w:rsidR="004F1CBF" w:rsidRPr="00B42F54" w:rsidRDefault="004F1CBF" w:rsidP="004F1CBF">
      <w:pPr>
        <w:ind w:firstLine="0"/>
        <w:jc w:val="both"/>
        <w:rPr>
          <w:rFonts w:cs="Times New Roman"/>
          <w:sz w:val="24"/>
          <w:szCs w:val="24"/>
        </w:rPr>
      </w:pPr>
    </w:p>
    <w:p w:rsidR="004F1CBF" w:rsidRPr="00473C4A" w:rsidRDefault="004F1CBF" w:rsidP="004F1CBF">
      <w:pPr>
        <w:ind w:firstLine="0"/>
        <w:jc w:val="both"/>
        <w:rPr>
          <w:rFonts w:cs="Times New Roman"/>
          <w:szCs w:val="28"/>
        </w:rPr>
      </w:pPr>
      <w:r w:rsidRPr="00473C4A">
        <w:rPr>
          <w:rFonts w:cs="Times New Roman"/>
          <w:szCs w:val="28"/>
        </w:rPr>
        <w:t>(абзац утратил силу согласно постановлению Правительства области от 02.11.2021 № 772-п)</w:t>
      </w:r>
    </w:p>
    <w:p w:rsidR="004F1CBF" w:rsidRPr="00B42F54" w:rsidRDefault="004F1CBF" w:rsidP="004F1CBF">
      <w:pPr>
        <w:ind w:firstLine="0"/>
        <w:jc w:val="center"/>
        <w:rPr>
          <w:rFonts w:cs="Times New Roman"/>
          <w:szCs w:val="20"/>
        </w:rPr>
      </w:pPr>
    </w:p>
    <w:p w:rsidR="004F1CBF" w:rsidRPr="00B42F54" w:rsidRDefault="004F1CBF" w:rsidP="004F1CBF">
      <w:pPr>
        <w:ind w:firstLine="0"/>
        <w:jc w:val="center"/>
        <w:rPr>
          <w:rFonts w:cs="Times New Roman"/>
          <w:szCs w:val="20"/>
        </w:rPr>
      </w:pPr>
    </w:p>
    <w:p w:rsidR="004F1CBF" w:rsidRPr="00B42F54" w:rsidRDefault="004F1CBF" w:rsidP="004F1CBF">
      <w:pPr>
        <w:ind w:firstLine="0"/>
        <w:jc w:val="both"/>
        <w:rPr>
          <w:rFonts w:cs="Times New Roman"/>
          <w:szCs w:val="28"/>
        </w:rPr>
      </w:pPr>
      <w:r w:rsidRPr="00B42F54">
        <w:rPr>
          <w:rFonts w:cs="Times New Roman"/>
          <w:szCs w:val="28"/>
        </w:rPr>
        <w:t xml:space="preserve">Руководитель сельскохозяйственного </w:t>
      </w:r>
    </w:p>
    <w:p w:rsidR="004F1CBF" w:rsidRPr="00B42F54" w:rsidRDefault="004F1CBF" w:rsidP="004F1CBF">
      <w:pPr>
        <w:ind w:firstLine="0"/>
        <w:jc w:val="both"/>
        <w:rPr>
          <w:rFonts w:cs="Times New Roman"/>
          <w:szCs w:val="28"/>
        </w:rPr>
      </w:pPr>
      <w:r w:rsidRPr="00B42F54">
        <w:rPr>
          <w:rFonts w:cs="Times New Roman"/>
          <w:szCs w:val="28"/>
        </w:rPr>
        <w:t>потребительского кооператива                       _______________   ___________________</w:t>
      </w:r>
    </w:p>
    <w:p w:rsidR="004F1CBF" w:rsidRPr="00B42F54" w:rsidRDefault="004F1CBF" w:rsidP="004F1CBF">
      <w:pPr>
        <w:ind w:firstLine="0"/>
        <w:jc w:val="both"/>
        <w:rPr>
          <w:rFonts w:cs="Times New Roman"/>
          <w:sz w:val="24"/>
          <w:szCs w:val="24"/>
        </w:rPr>
      </w:pPr>
      <w:r w:rsidRPr="00B42F54">
        <w:rPr>
          <w:rFonts w:cs="Times New Roman"/>
          <w:sz w:val="24"/>
          <w:szCs w:val="24"/>
        </w:rPr>
        <w:t xml:space="preserve">                                                                                                    (подпись)                (расшифровка подписи)</w:t>
      </w:r>
    </w:p>
    <w:p w:rsidR="004F1CBF" w:rsidRPr="00B42F54" w:rsidRDefault="004F1CBF" w:rsidP="004F1CBF">
      <w:pPr>
        <w:ind w:firstLine="0"/>
        <w:jc w:val="both"/>
        <w:rPr>
          <w:rFonts w:cs="Times New Roman"/>
          <w:b/>
          <w:szCs w:val="28"/>
        </w:rPr>
      </w:pPr>
      <w:r w:rsidRPr="00B42F54">
        <w:rPr>
          <w:rFonts w:cs="Times New Roman"/>
          <w:szCs w:val="28"/>
        </w:rPr>
        <w:t>М.П.</w:t>
      </w:r>
      <w:r w:rsidRPr="00B42F54">
        <w:rPr>
          <w:rFonts w:cs="Times New Roman"/>
          <w:b/>
          <w:szCs w:val="28"/>
        </w:rPr>
        <w:t xml:space="preserve"> </w:t>
      </w:r>
    </w:p>
    <w:p w:rsidR="004F1CBF" w:rsidRPr="00B42F54" w:rsidRDefault="004F1CBF" w:rsidP="004F1CBF">
      <w:pPr>
        <w:ind w:firstLine="0"/>
        <w:jc w:val="both"/>
        <w:rPr>
          <w:rFonts w:cs="Times New Roman"/>
          <w:szCs w:val="28"/>
        </w:rPr>
        <w:sectPr w:rsidR="004F1CBF" w:rsidRPr="00B42F54" w:rsidSect="00B42F54">
          <w:pgSz w:w="16838" w:h="11906" w:orient="landscape"/>
          <w:pgMar w:top="1985" w:right="1134" w:bottom="567" w:left="1134" w:header="709" w:footer="709" w:gutter="0"/>
          <w:pgNumType w:start="1"/>
          <w:cols w:space="708"/>
          <w:titlePg/>
          <w:docGrid w:linePitch="381"/>
        </w:sectPr>
      </w:pPr>
    </w:p>
    <w:tbl>
      <w:tblPr>
        <w:tblW w:w="5000" w:type="pct"/>
        <w:tblLook w:val="00A0"/>
      </w:tblPr>
      <w:tblGrid>
        <w:gridCol w:w="6203"/>
        <w:gridCol w:w="3367"/>
      </w:tblGrid>
      <w:tr w:rsidR="004F1CBF" w:rsidRPr="00B42F54" w:rsidTr="001705F0">
        <w:tc>
          <w:tcPr>
            <w:tcW w:w="3241" w:type="pct"/>
          </w:tcPr>
          <w:p w:rsidR="004F1CBF" w:rsidRPr="00B42F54" w:rsidRDefault="004F1CBF" w:rsidP="001705F0">
            <w:pPr>
              <w:widowControl w:val="0"/>
              <w:autoSpaceDE w:val="0"/>
              <w:autoSpaceDN w:val="0"/>
              <w:adjustRightInd w:val="0"/>
              <w:ind w:firstLine="0"/>
              <w:rPr>
                <w:rFonts w:cs="Times New Roman"/>
                <w:szCs w:val="28"/>
                <w:lang w:eastAsia="ru-RU"/>
              </w:rPr>
            </w:pPr>
          </w:p>
        </w:tc>
        <w:tc>
          <w:tcPr>
            <w:tcW w:w="1759" w:type="pct"/>
          </w:tcPr>
          <w:p w:rsidR="004F1CBF" w:rsidRPr="00B42F54" w:rsidRDefault="004F1CBF" w:rsidP="001705F0">
            <w:pPr>
              <w:widowControl w:val="0"/>
              <w:autoSpaceDE w:val="0"/>
              <w:autoSpaceDN w:val="0"/>
              <w:adjustRightInd w:val="0"/>
              <w:ind w:firstLine="0"/>
              <w:rPr>
                <w:rFonts w:cs="Times New Roman"/>
                <w:szCs w:val="28"/>
                <w:lang w:eastAsia="ru-RU"/>
              </w:rPr>
            </w:pPr>
            <w:r w:rsidRPr="00B42F54">
              <w:rPr>
                <w:rFonts w:cs="Times New Roman"/>
                <w:szCs w:val="28"/>
                <w:lang w:eastAsia="ru-RU"/>
              </w:rPr>
              <w:t>Приложение 3</w:t>
            </w:r>
          </w:p>
          <w:p w:rsidR="004F1CBF" w:rsidRPr="00B42F54" w:rsidRDefault="004F1CBF" w:rsidP="001705F0">
            <w:pPr>
              <w:widowControl w:val="0"/>
              <w:autoSpaceDE w:val="0"/>
              <w:autoSpaceDN w:val="0"/>
              <w:adjustRightInd w:val="0"/>
              <w:ind w:firstLine="0"/>
              <w:rPr>
                <w:rFonts w:cs="Times New Roman"/>
                <w:spacing w:val="-1"/>
                <w:szCs w:val="28"/>
                <w:lang w:eastAsia="ru-RU"/>
              </w:rPr>
            </w:pPr>
            <w:r w:rsidRPr="00B42F54">
              <w:rPr>
                <w:rFonts w:cs="Times New Roman"/>
                <w:spacing w:val="-1"/>
                <w:szCs w:val="28"/>
                <w:lang w:eastAsia="ru-RU"/>
              </w:rPr>
              <w:t>к Порядку</w:t>
            </w:r>
            <w:r w:rsidRPr="00B42F54">
              <w:t xml:space="preserve"> </w:t>
            </w:r>
            <w:r w:rsidRPr="00B42F54">
              <w:rPr>
                <w:rFonts w:cs="Times New Roman"/>
                <w:spacing w:val="-1"/>
                <w:szCs w:val="28"/>
                <w:lang w:eastAsia="ru-RU"/>
              </w:rPr>
              <w:t>предоставления грантов сельскохозяйственным потребительским кооперативам для развития материально-технической базы</w:t>
            </w:r>
          </w:p>
          <w:p w:rsidR="004F1CBF" w:rsidRPr="00B42F54" w:rsidRDefault="004F1CBF" w:rsidP="001705F0">
            <w:pPr>
              <w:widowControl w:val="0"/>
              <w:autoSpaceDE w:val="0"/>
              <w:autoSpaceDN w:val="0"/>
              <w:adjustRightInd w:val="0"/>
              <w:ind w:firstLine="0"/>
              <w:rPr>
                <w:rFonts w:cs="Times New Roman"/>
                <w:szCs w:val="28"/>
                <w:lang w:eastAsia="ru-RU"/>
              </w:rPr>
            </w:pPr>
          </w:p>
          <w:p w:rsidR="004F1CBF" w:rsidRPr="00B42F54" w:rsidRDefault="004F1CBF" w:rsidP="001705F0">
            <w:pPr>
              <w:widowControl w:val="0"/>
              <w:autoSpaceDE w:val="0"/>
              <w:autoSpaceDN w:val="0"/>
              <w:adjustRightInd w:val="0"/>
              <w:ind w:firstLine="0"/>
              <w:rPr>
                <w:rFonts w:cs="Times New Roman"/>
                <w:szCs w:val="28"/>
                <w:lang w:eastAsia="ru-RU"/>
              </w:rPr>
            </w:pPr>
            <w:r w:rsidRPr="00B42F54">
              <w:rPr>
                <w:rFonts w:cs="Times New Roman"/>
                <w:szCs w:val="28"/>
                <w:lang w:eastAsia="ru-RU"/>
              </w:rPr>
              <w:t>Форма</w:t>
            </w:r>
          </w:p>
        </w:tc>
      </w:tr>
    </w:tbl>
    <w:p w:rsidR="004F1CBF" w:rsidRPr="00B42F54" w:rsidRDefault="004F1CBF" w:rsidP="004F1CBF">
      <w:pPr>
        <w:widowControl w:val="0"/>
        <w:autoSpaceDE w:val="0"/>
        <w:autoSpaceDN w:val="0"/>
        <w:adjustRightInd w:val="0"/>
        <w:ind w:firstLine="0"/>
        <w:rPr>
          <w:rFonts w:cs="Times New Roman"/>
          <w:szCs w:val="28"/>
          <w:lang w:eastAsia="ru-RU"/>
        </w:rPr>
      </w:pPr>
    </w:p>
    <w:p w:rsidR="004F1CBF" w:rsidRPr="00B42F54" w:rsidRDefault="004F1CBF" w:rsidP="004F1CBF">
      <w:pPr>
        <w:widowControl w:val="0"/>
        <w:autoSpaceDE w:val="0"/>
        <w:autoSpaceDN w:val="0"/>
        <w:adjustRightInd w:val="0"/>
        <w:ind w:firstLine="0"/>
        <w:rPr>
          <w:rFonts w:cs="Times New Roman"/>
          <w:szCs w:val="28"/>
          <w:lang w:eastAsia="ru-RU"/>
        </w:rPr>
      </w:pPr>
    </w:p>
    <w:p w:rsidR="004F1CBF" w:rsidRPr="00B42F54" w:rsidRDefault="004F1CBF" w:rsidP="004F1CBF">
      <w:pPr>
        <w:widowControl w:val="0"/>
        <w:autoSpaceDE w:val="0"/>
        <w:autoSpaceDN w:val="0"/>
        <w:adjustRightInd w:val="0"/>
        <w:ind w:firstLine="0"/>
        <w:jc w:val="center"/>
        <w:rPr>
          <w:rFonts w:cs="Times New Roman"/>
          <w:b/>
          <w:szCs w:val="28"/>
          <w:lang w:eastAsia="ru-RU"/>
        </w:rPr>
      </w:pPr>
      <w:r w:rsidRPr="00B42F54">
        <w:rPr>
          <w:rFonts w:cs="Times New Roman"/>
          <w:b/>
          <w:szCs w:val="28"/>
          <w:lang w:eastAsia="ru-RU"/>
        </w:rPr>
        <w:t>ОЦЕНОЧНАЯ ВЕДОМОСТЬ</w:t>
      </w:r>
    </w:p>
    <w:p w:rsidR="004F1CBF" w:rsidRPr="00B42F54" w:rsidRDefault="004F1CBF" w:rsidP="004F1CBF">
      <w:pPr>
        <w:widowControl w:val="0"/>
        <w:autoSpaceDE w:val="0"/>
        <w:autoSpaceDN w:val="0"/>
        <w:adjustRightInd w:val="0"/>
        <w:ind w:firstLine="0"/>
        <w:jc w:val="center"/>
        <w:rPr>
          <w:rFonts w:cs="Times New Roman"/>
          <w:szCs w:val="28"/>
          <w:lang w:eastAsia="ru-RU"/>
        </w:rPr>
      </w:pPr>
      <w:r w:rsidRPr="00B42F54">
        <w:rPr>
          <w:rFonts w:cs="Times New Roman"/>
          <w:szCs w:val="28"/>
          <w:lang w:eastAsia="ru-RU"/>
        </w:rPr>
        <w:t>____________________________________________________________</w:t>
      </w:r>
    </w:p>
    <w:p w:rsidR="004F1CBF" w:rsidRPr="00B42F54" w:rsidRDefault="004F1CBF" w:rsidP="004F1CBF">
      <w:pPr>
        <w:widowControl w:val="0"/>
        <w:autoSpaceDE w:val="0"/>
        <w:autoSpaceDN w:val="0"/>
        <w:adjustRightInd w:val="0"/>
        <w:ind w:firstLine="0"/>
        <w:jc w:val="center"/>
        <w:rPr>
          <w:rFonts w:cs="Times New Roman"/>
          <w:b/>
          <w:sz w:val="24"/>
          <w:szCs w:val="24"/>
          <w:lang w:eastAsia="ru-RU"/>
        </w:rPr>
      </w:pPr>
      <w:r w:rsidRPr="00B42F54">
        <w:rPr>
          <w:rFonts w:cs="Times New Roman"/>
          <w:b/>
          <w:sz w:val="24"/>
          <w:szCs w:val="24"/>
          <w:lang w:eastAsia="ru-RU"/>
        </w:rPr>
        <w:t>(наименование сельскохозяйственного потребительского кооператива)</w:t>
      </w:r>
    </w:p>
    <w:p w:rsidR="004F1CBF" w:rsidRPr="00B42F54" w:rsidRDefault="004F1CBF" w:rsidP="004F1CBF">
      <w:pPr>
        <w:widowControl w:val="0"/>
        <w:autoSpaceDE w:val="0"/>
        <w:autoSpaceDN w:val="0"/>
        <w:adjustRightInd w:val="0"/>
        <w:ind w:firstLine="0"/>
        <w:rPr>
          <w:rFonts w:cs="Times New Roman"/>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528"/>
        <w:gridCol w:w="1985"/>
        <w:gridCol w:w="1382"/>
      </w:tblGrid>
      <w:tr w:rsidR="004F1CBF" w:rsidRPr="00B42F54" w:rsidTr="001705F0">
        <w:tc>
          <w:tcPr>
            <w:tcW w:w="353"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 xml:space="preserve">№ </w:t>
            </w:r>
          </w:p>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п/п</w:t>
            </w:r>
          </w:p>
        </w:tc>
        <w:tc>
          <w:tcPr>
            <w:tcW w:w="2888"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Наименование критерия</w:t>
            </w:r>
          </w:p>
        </w:tc>
        <w:tc>
          <w:tcPr>
            <w:tcW w:w="1037"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Максимальный балл</w:t>
            </w:r>
          </w:p>
        </w:tc>
        <w:tc>
          <w:tcPr>
            <w:tcW w:w="722"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Оценка члена регио-нальной конкурс-ной комиссии</w:t>
            </w:r>
          </w:p>
        </w:tc>
      </w:tr>
    </w:tbl>
    <w:p w:rsidR="004F1CBF" w:rsidRPr="00B42F54" w:rsidRDefault="004F1CBF" w:rsidP="004F1CBF">
      <w:pPr>
        <w:widowControl w:val="0"/>
        <w:autoSpaceDE w:val="0"/>
        <w:autoSpaceDN w:val="0"/>
        <w:adjustRightInd w:val="0"/>
        <w:ind w:firstLine="0"/>
        <w:rPr>
          <w:rFonts w:cs="Times New Roman"/>
          <w:sz w:val="2"/>
          <w:szCs w:val="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3"/>
        <w:gridCol w:w="5531"/>
        <w:gridCol w:w="1964"/>
        <w:gridCol w:w="1382"/>
      </w:tblGrid>
      <w:tr w:rsidR="004F1CBF" w:rsidRPr="00B42F54" w:rsidTr="001705F0">
        <w:trPr>
          <w:tblHeader/>
        </w:trPr>
        <w:tc>
          <w:tcPr>
            <w:tcW w:w="362"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w:t>
            </w:r>
          </w:p>
        </w:tc>
        <w:tc>
          <w:tcPr>
            <w:tcW w:w="2890"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2</w:t>
            </w:r>
          </w:p>
        </w:tc>
        <w:tc>
          <w:tcPr>
            <w:tcW w:w="1026"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3</w:t>
            </w:r>
          </w:p>
        </w:tc>
        <w:tc>
          <w:tcPr>
            <w:tcW w:w="722"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4</w:t>
            </w:r>
          </w:p>
        </w:tc>
      </w:tr>
      <w:tr w:rsidR="004F1CBF" w:rsidRPr="00B42F54" w:rsidTr="001705F0">
        <w:tc>
          <w:tcPr>
            <w:tcW w:w="362"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w:t>
            </w:r>
          </w:p>
        </w:tc>
        <w:tc>
          <w:tcPr>
            <w:tcW w:w="2890" w:type="pct"/>
          </w:tcPr>
          <w:p w:rsidR="004F1CBF" w:rsidRPr="00B42F54" w:rsidRDefault="004F1CBF" w:rsidP="001705F0">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Осуществление деятельности на дату подачи заявки на участие в конкурсе на предоставление грантов сельскохозяйственным потребительским кооперативам для развития материально-технической базы</w:t>
            </w:r>
          </w:p>
        </w:tc>
        <w:tc>
          <w:tcPr>
            <w:tcW w:w="1026"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22" w:type="pct"/>
          </w:tcPr>
          <w:p w:rsidR="004F1CBF" w:rsidRPr="00B42F54" w:rsidRDefault="004F1CBF" w:rsidP="001705F0">
            <w:pPr>
              <w:widowControl w:val="0"/>
              <w:autoSpaceDE w:val="0"/>
              <w:autoSpaceDN w:val="0"/>
              <w:adjustRightInd w:val="0"/>
              <w:ind w:firstLine="0"/>
              <w:rPr>
                <w:rFonts w:cs="Times New Roman"/>
                <w:sz w:val="26"/>
                <w:szCs w:val="26"/>
                <w:lang w:eastAsia="ru-RU"/>
              </w:rPr>
            </w:pPr>
          </w:p>
        </w:tc>
      </w:tr>
      <w:tr w:rsidR="004F1CBF" w:rsidRPr="00B42F54" w:rsidTr="001705F0">
        <w:tc>
          <w:tcPr>
            <w:tcW w:w="362"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2.</w:t>
            </w:r>
          </w:p>
        </w:tc>
        <w:tc>
          <w:tcPr>
            <w:tcW w:w="2890" w:type="pct"/>
          </w:tcPr>
          <w:p w:rsidR="004F1CBF" w:rsidRPr="00B42F54" w:rsidRDefault="004F1CBF" w:rsidP="001705F0">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Сельскохозяйственная продукция, закупаемая и реализуемая или переработанная сельскохозяйственным потребительским кооперативом</w:t>
            </w:r>
          </w:p>
        </w:tc>
        <w:tc>
          <w:tcPr>
            <w:tcW w:w="1026"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22" w:type="pct"/>
          </w:tcPr>
          <w:p w:rsidR="004F1CBF" w:rsidRPr="00B42F54" w:rsidRDefault="004F1CBF" w:rsidP="001705F0">
            <w:pPr>
              <w:widowControl w:val="0"/>
              <w:autoSpaceDE w:val="0"/>
              <w:autoSpaceDN w:val="0"/>
              <w:adjustRightInd w:val="0"/>
              <w:ind w:firstLine="0"/>
              <w:rPr>
                <w:rFonts w:cs="Times New Roman"/>
                <w:sz w:val="26"/>
                <w:szCs w:val="26"/>
                <w:lang w:eastAsia="ru-RU"/>
              </w:rPr>
            </w:pPr>
          </w:p>
        </w:tc>
      </w:tr>
      <w:tr w:rsidR="004F1CBF" w:rsidRPr="00B42F54" w:rsidTr="001705F0">
        <w:tc>
          <w:tcPr>
            <w:tcW w:w="362"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3.</w:t>
            </w:r>
          </w:p>
        </w:tc>
        <w:tc>
          <w:tcPr>
            <w:tcW w:w="2890" w:type="pct"/>
          </w:tcPr>
          <w:p w:rsidR="004F1CBF" w:rsidRPr="00B42F54" w:rsidRDefault="004F1CBF" w:rsidP="001705F0">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Планируемые каналы реализации продукции</w:t>
            </w:r>
          </w:p>
        </w:tc>
        <w:tc>
          <w:tcPr>
            <w:tcW w:w="1026"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22" w:type="pct"/>
          </w:tcPr>
          <w:p w:rsidR="004F1CBF" w:rsidRPr="00B42F54" w:rsidRDefault="004F1CBF" w:rsidP="001705F0">
            <w:pPr>
              <w:widowControl w:val="0"/>
              <w:autoSpaceDE w:val="0"/>
              <w:autoSpaceDN w:val="0"/>
              <w:adjustRightInd w:val="0"/>
              <w:ind w:firstLine="0"/>
              <w:rPr>
                <w:rFonts w:cs="Times New Roman"/>
                <w:sz w:val="26"/>
                <w:szCs w:val="26"/>
                <w:lang w:eastAsia="ru-RU"/>
              </w:rPr>
            </w:pPr>
          </w:p>
        </w:tc>
      </w:tr>
      <w:tr w:rsidR="004F1CBF" w:rsidRPr="00B42F54" w:rsidTr="001705F0">
        <w:tc>
          <w:tcPr>
            <w:tcW w:w="362"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4.</w:t>
            </w:r>
          </w:p>
        </w:tc>
        <w:tc>
          <w:tcPr>
            <w:tcW w:w="2890" w:type="pct"/>
          </w:tcPr>
          <w:p w:rsidR="004F1CBF" w:rsidRPr="00B42F54" w:rsidRDefault="004F1CBF" w:rsidP="001705F0">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Срок окупаемости проекта грантополучателя, представленного на конкурс на предоставление грантов сельскохозяйственным потребительским кооперативам для развития материально-технической базы</w:t>
            </w:r>
          </w:p>
        </w:tc>
        <w:tc>
          <w:tcPr>
            <w:tcW w:w="1026"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22" w:type="pct"/>
          </w:tcPr>
          <w:p w:rsidR="004F1CBF" w:rsidRPr="00B42F54" w:rsidRDefault="004F1CBF" w:rsidP="001705F0">
            <w:pPr>
              <w:widowControl w:val="0"/>
              <w:autoSpaceDE w:val="0"/>
              <w:autoSpaceDN w:val="0"/>
              <w:adjustRightInd w:val="0"/>
              <w:ind w:firstLine="0"/>
              <w:rPr>
                <w:rFonts w:cs="Times New Roman"/>
                <w:sz w:val="26"/>
                <w:szCs w:val="26"/>
                <w:lang w:eastAsia="ru-RU"/>
              </w:rPr>
            </w:pPr>
          </w:p>
        </w:tc>
      </w:tr>
      <w:tr w:rsidR="004F1CBF" w:rsidRPr="00B42F54" w:rsidTr="001705F0">
        <w:tc>
          <w:tcPr>
            <w:tcW w:w="362"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5.</w:t>
            </w:r>
          </w:p>
        </w:tc>
        <w:tc>
          <w:tcPr>
            <w:tcW w:w="2890" w:type="pct"/>
          </w:tcPr>
          <w:p w:rsidR="004F1CBF" w:rsidRPr="00B42F54" w:rsidRDefault="004F1CBF" w:rsidP="001705F0">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Количество созданных новых постоянных рабочих мест в году получения гранта сельскохозяйственным потребительским кооперативам для развития материально-технической базы на каждые 3 млн. рублей гранта</w:t>
            </w:r>
          </w:p>
        </w:tc>
        <w:tc>
          <w:tcPr>
            <w:tcW w:w="1026" w:type="pct"/>
          </w:tcPr>
          <w:p w:rsidR="004F1CBF" w:rsidRPr="00B42F54" w:rsidRDefault="004F1CBF"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22" w:type="pct"/>
          </w:tcPr>
          <w:p w:rsidR="004F1CBF" w:rsidRPr="00B42F54" w:rsidRDefault="004F1CBF" w:rsidP="001705F0">
            <w:pPr>
              <w:widowControl w:val="0"/>
              <w:autoSpaceDE w:val="0"/>
              <w:autoSpaceDN w:val="0"/>
              <w:adjustRightInd w:val="0"/>
              <w:ind w:firstLine="0"/>
              <w:rPr>
                <w:rFonts w:cs="Times New Roman"/>
                <w:sz w:val="26"/>
                <w:szCs w:val="26"/>
                <w:lang w:eastAsia="ru-RU"/>
              </w:rPr>
            </w:pPr>
          </w:p>
        </w:tc>
      </w:tr>
      <w:tr w:rsidR="00C74298" w:rsidRPr="00B42F54" w:rsidTr="001705F0">
        <w:tc>
          <w:tcPr>
            <w:tcW w:w="362" w:type="pct"/>
          </w:tcPr>
          <w:p w:rsidR="00C74298" w:rsidRPr="00B42F54" w:rsidRDefault="00C74298" w:rsidP="001705F0">
            <w:pPr>
              <w:widowControl w:val="0"/>
              <w:autoSpaceDE w:val="0"/>
              <w:autoSpaceDN w:val="0"/>
              <w:adjustRightInd w:val="0"/>
              <w:ind w:firstLine="0"/>
              <w:jc w:val="center"/>
              <w:rPr>
                <w:rFonts w:cs="Times New Roman"/>
                <w:sz w:val="26"/>
                <w:szCs w:val="26"/>
                <w:lang w:eastAsia="ru-RU"/>
              </w:rPr>
            </w:pPr>
            <w:r>
              <w:rPr>
                <w:rFonts w:cs="Times New Roman"/>
                <w:sz w:val="26"/>
                <w:szCs w:val="26"/>
                <w:lang w:eastAsia="ru-RU"/>
              </w:rPr>
              <w:t>6.</w:t>
            </w:r>
          </w:p>
        </w:tc>
        <w:tc>
          <w:tcPr>
            <w:tcW w:w="2890" w:type="pct"/>
          </w:tcPr>
          <w:p w:rsidR="00C74298" w:rsidRPr="00B42F54" w:rsidRDefault="00C74298" w:rsidP="00062518">
            <w:pPr>
              <w:widowControl w:val="0"/>
              <w:autoSpaceDE w:val="0"/>
              <w:autoSpaceDN w:val="0"/>
              <w:adjustRightInd w:val="0"/>
              <w:ind w:firstLine="0"/>
              <w:rPr>
                <w:rFonts w:cs="Times New Roman"/>
                <w:sz w:val="26"/>
                <w:szCs w:val="26"/>
                <w:lang w:eastAsia="ru-RU"/>
              </w:rPr>
            </w:pPr>
            <w:r>
              <w:rPr>
                <w:rFonts w:cs="Times New Roman"/>
                <w:sz w:val="26"/>
                <w:szCs w:val="26"/>
                <w:lang w:eastAsia="ru-RU"/>
              </w:rPr>
              <w:t>Количество новых принятых членов</w:t>
            </w:r>
          </w:p>
        </w:tc>
        <w:tc>
          <w:tcPr>
            <w:tcW w:w="1026" w:type="pct"/>
          </w:tcPr>
          <w:p w:rsidR="00C74298" w:rsidRPr="00B42F54" w:rsidRDefault="00C74298" w:rsidP="00062518">
            <w:pPr>
              <w:widowControl w:val="0"/>
              <w:autoSpaceDE w:val="0"/>
              <w:autoSpaceDN w:val="0"/>
              <w:adjustRightInd w:val="0"/>
              <w:ind w:firstLine="0"/>
              <w:jc w:val="center"/>
              <w:rPr>
                <w:rFonts w:cs="Times New Roman"/>
                <w:sz w:val="26"/>
                <w:szCs w:val="26"/>
                <w:lang w:eastAsia="ru-RU"/>
              </w:rPr>
            </w:pPr>
            <w:r>
              <w:rPr>
                <w:rFonts w:cs="Times New Roman"/>
                <w:sz w:val="26"/>
                <w:szCs w:val="26"/>
                <w:lang w:eastAsia="ru-RU"/>
              </w:rPr>
              <w:t>10</w:t>
            </w:r>
          </w:p>
        </w:tc>
        <w:tc>
          <w:tcPr>
            <w:tcW w:w="722" w:type="pct"/>
          </w:tcPr>
          <w:p w:rsidR="00C74298" w:rsidRPr="00B42F54" w:rsidRDefault="00C74298" w:rsidP="001705F0">
            <w:pPr>
              <w:widowControl w:val="0"/>
              <w:autoSpaceDE w:val="0"/>
              <w:autoSpaceDN w:val="0"/>
              <w:adjustRightInd w:val="0"/>
              <w:ind w:firstLine="0"/>
              <w:rPr>
                <w:rFonts w:cs="Times New Roman"/>
                <w:sz w:val="26"/>
                <w:szCs w:val="26"/>
                <w:lang w:eastAsia="ru-RU"/>
              </w:rPr>
            </w:pPr>
          </w:p>
        </w:tc>
      </w:tr>
      <w:tr w:rsidR="00C74298" w:rsidRPr="00B42F54" w:rsidTr="001705F0">
        <w:tc>
          <w:tcPr>
            <w:tcW w:w="362" w:type="pct"/>
          </w:tcPr>
          <w:p w:rsidR="00C74298" w:rsidRPr="00B42F54" w:rsidRDefault="00C74298" w:rsidP="001705F0">
            <w:pPr>
              <w:widowControl w:val="0"/>
              <w:autoSpaceDE w:val="0"/>
              <w:autoSpaceDN w:val="0"/>
              <w:adjustRightInd w:val="0"/>
              <w:ind w:firstLine="0"/>
              <w:jc w:val="center"/>
              <w:rPr>
                <w:rFonts w:cs="Times New Roman"/>
                <w:sz w:val="26"/>
                <w:szCs w:val="26"/>
                <w:lang w:eastAsia="ru-RU"/>
              </w:rPr>
            </w:pPr>
            <w:r>
              <w:rPr>
                <w:rFonts w:cs="Times New Roman"/>
                <w:sz w:val="26"/>
                <w:szCs w:val="26"/>
                <w:lang w:eastAsia="ru-RU"/>
              </w:rPr>
              <w:t>7</w:t>
            </w:r>
            <w:r w:rsidRPr="00B42F54">
              <w:rPr>
                <w:rFonts w:cs="Times New Roman"/>
                <w:sz w:val="26"/>
                <w:szCs w:val="26"/>
                <w:lang w:eastAsia="ru-RU"/>
              </w:rPr>
              <w:t>.</w:t>
            </w:r>
          </w:p>
        </w:tc>
        <w:tc>
          <w:tcPr>
            <w:tcW w:w="2890" w:type="pct"/>
          </w:tcPr>
          <w:p w:rsidR="00C74298" w:rsidRPr="00B42F54" w:rsidRDefault="00C74298" w:rsidP="001705F0">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 xml:space="preserve">Доля собственных средств, предусмотренных в плане расходов, </w:t>
            </w:r>
            <w:r w:rsidRPr="00B42F54">
              <w:rPr>
                <w:rFonts w:cs="Times New Roman"/>
                <w:sz w:val="26"/>
                <w:szCs w:val="26"/>
              </w:rPr>
              <w:t>в общей сумме расходов</w:t>
            </w:r>
          </w:p>
        </w:tc>
        <w:tc>
          <w:tcPr>
            <w:tcW w:w="1026" w:type="pct"/>
          </w:tcPr>
          <w:p w:rsidR="00C74298" w:rsidRPr="00B42F54" w:rsidRDefault="00C74298"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22" w:type="pct"/>
          </w:tcPr>
          <w:p w:rsidR="00C74298" w:rsidRPr="00B42F54" w:rsidRDefault="00C74298" w:rsidP="001705F0">
            <w:pPr>
              <w:widowControl w:val="0"/>
              <w:autoSpaceDE w:val="0"/>
              <w:autoSpaceDN w:val="0"/>
              <w:adjustRightInd w:val="0"/>
              <w:ind w:firstLine="0"/>
              <w:rPr>
                <w:rFonts w:cs="Times New Roman"/>
                <w:sz w:val="26"/>
                <w:szCs w:val="26"/>
                <w:lang w:eastAsia="ru-RU"/>
              </w:rPr>
            </w:pPr>
          </w:p>
        </w:tc>
      </w:tr>
      <w:tr w:rsidR="00C74298" w:rsidRPr="00B42F54" w:rsidTr="001705F0">
        <w:tc>
          <w:tcPr>
            <w:tcW w:w="362" w:type="pct"/>
          </w:tcPr>
          <w:p w:rsidR="00C74298" w:rsidRPr="00B42F54" w:rsidRDefault="00C74298" w:rsidP="001705F0">
            <w:pPr>
              <w:widowControl w:val="0"/>
              <w:autoSpaceDE w:val="0"/>
              <w:autoSpaceDN w:val="0"/>
              <w:adjustRightInd w:val="0"/>
              <w:ind w:firstLine="0"/>
              <w:jc w:val="center"/>
              <w:rPr>
                <w:rFonts w:cs="Times New Roman"/>
                <w:sz w:val="26"/>
                <w:szCs w:val="26"/>
                <w:lang w:eastAsia="ru-RU"/>
              </w:rPr>
            </w:pPr>
            <w:r>
              <w:rPr>
                <w:rFonts w:cs="Times New Roman"/>
                <w:sz w:val="26"/>
                <w:szCs w:val="26"/>
                <w:lang w:eastAsia="ru-RU"/>
              </w:rPr>
              <w:t>8</w:t>
            </w:r>
            <w:r w:rsidRPr="00B42F54">
              <w:rPr>
                <w:rFonts w:cs="Times New Roman"/>
                <w:sz w:val="26"/>
                <w:szCs w:val="26"/>
                <w:lang w:eastAsia="ru-RU"/>
              </w:rPr>
              <w:t>.</w:t>
            </w:r>
          </w:p>
        </w:tc>
        <w:tc>
          <w:tcPr>
            <w:tcW w:w="2890" w:type="pct"/>
          </w:tcPr>
          <w:p w:rsidR="00C74298" w:rsidRPr="00B42F54" w:rsidRDefault="00C74298" w:rsidP="001705F0">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 xml:space="preserve">Результаты доклада заявителя </w:t>
            </w:r>
          </w:p>
        </w:tc>
        <w:tc>
          <w:tcPr>
            <w:tcW w:w="1026" w:type="pct"/>
          </w:tcPr>
          <w:p w:rsidR="00C74298" w:rsidRPr="00B42F54" w:rsidRDefault="00C74298" w:rsidP="001705F0">
            <w:pPr>
              <w:widowControl w:val="0"/>
              <w:autoSpaceDE w:val="0"/>
              <w:autoSpaceDN w:val="0"/>
              <w:adjustRightInd w:val="0"/>
              <w:ind w:firstLine="0"/>
              <w:jc w:val="center"/>
              <w:rPr>
                <w:rFonts w:cs="Times New Roman"/>
                <w:sz w:val="26"/>
                <w:szCs w:val="26"/>
                <w:lang w:eastAsia="ru-RU"/>
              </w:rPr>
            </w:pPr>
            <w:r w:rsidRPr="00B42F54">
              <w:rPr>
                <w:rFonts w:cs="Times New Roman"/>
                <w:sz w:val="26"/>
                <w:szCs w:val="26"/>
                <w:lang w:eastAsia="ru-RU"/>
              </w:rPr>
              <w:t>10</w:t>
            </w:r>
          </w:p>
        </w:tc>
        <w:tc>
          <w:tcPr>
            <w:tcW w:w="722" w:type="pct"/>
          </w:tcPr>
          <w:p w:rsidR="00C74298" w:rsidRPr="00B42F54" w:rsidRDefault="00C74298" w:rsidP="001705F0">
            <w:pPr>
              <w:widowControl w:val="0"/>
              <w:autoSpaceDE w:val="0"/>
              <w:autoSpaceDN w:val="0"/>
              <w:adjustRightInd w:val="0"/>
              <w:ind w:firstLine="0"/>
              <w:rPr>
                <w:rFonts w:cs="Times New Roman"/>
                <w:sz w:val="26"/>
                <w:szCs w:val="26"/>
                <w:lang w:eastAsia="ru-RU"/>
              </w:rPr>
            </w:pPr>
          </w:p>
        </w:tc>
      </w:tr>
      <w:tr w:rsidR="00C74298" w:rsidRPr="00B42F54" w:rsidTr="001705F0">
        <w:tc>
          <w:tcPr>
            <w:tcW w:w="362" w:type="pct"/>
          </w:tcPr>
          <w:p w:rsidR="00C74298" w:rsidRPr="00B42F54" w:rsidRDefault="00C74298" w:rsidP="001705F0">
            <w:pPr>
              <w:widowControl w:val="0"/>
              <w:autoSpaceDE w:val="0"/>
              <w:autoSpaceDN w:val="0"/>
              <w:adjustRightInd w:val="0"/>
              <w:ind w:firstLine="0"/>
              <w:jc w:val="center"/>
              <w:rPr>
                <w:rFonts w:cs="Times New Roman"/>
                <w:sz w:val="26"/>
                <w:szCs w:val="26"/>
                <w:lang w:eastAsia="ru-RU"/>
              </w:rPr>
            </w:pPr>
          </w:p>
        </w:tc>
        <w:tc>
          <w:tcPr>
            <w:tcW w:w="2890" w:type="pct"/>
          </w:tcPr>
          <w:p w:rsidR="00C74298" w:rsidRPr="00B42F54" w:rsidRDefault="00C74298" w:rsidP="001705F0">
            <w:pPr>
              <w:widowControl w:val="0"/>
              <w:autoSpaceDE w:val="0"/>
              <w:autoSpaceDN w:val="0"/>
              <w:adjustRightInd w:val="0"/>
              <w:ind w:firstLine="0"/>
              <w:rPr>
                <w:rFonts w:cs="Times New Roman"/>
                <w:sz w:val="26"/>
                <w:szCs w:val="26"/>
                <w:lang w:eastAsia="ru-RU"/>
              </w:rPr>
            </w:pPr>
            <w:r w:rsidRPr="00B42F54">
              <w:rPr>
                <w:rFonts w:cs="Times New Roman"/>
                <w:sz w:val="26"/>
                <w:szCs w:val="26"/>
                <w:lang w:eastAsia="ru-RU"/>
              </w:rPr>
              <w:t>Итого</w:t>
            </w:r>
          </w:p>
        </w:tc>
        <w:tc>
          <w:tcPr>
            <w:tcW w:w="1026" w:type="pct"/>
          </w:tcPr>
          <w:p w:rsidR="00C74298" w:rsidRPr="00B42F54" w:rsidRDefault="00C74298" w:rsidP="001705F0">
            <w:pPr>
              <w:widowControl w:val="0"/>
              <w:autoSpaceDE w:val="0"/>
              <w:autoSpaceDN w:val="0"/>
              <w:adjustRightInd w:val="0"/>
              <w:ind w:firstLine="0"/>
              <w:jc w:val="center"/>
              <w:rPr>
                <w:rFonts w:cs="Times New Roman"/>
                <w:sz w:val="26"/>
                <w:szCs w:val="26"/>
                <w:lang w:eastAsia="ru-RU"/>
              </w:rPr>
            </w:pPr>
            <w:r>
              <w:rPr>
                <w:rFonts w:cs="Times New Roman"/>
                <w:sz w:val="26"/>
                <w:szCs w:val="26"/>
                <w:lang w:eastAsia="ru-RU"/>
              </w:rPr>
              <w:t>80</w:t>
            </w:r>
          </w:p>
        </w:tc>
        <w:tc>
          <w:tcPr>
            <w:tcW w:w="722" w:type="pct"/>
          </w:tcPr>
          <w:p w:rsidR="00C74298" w:rsidRPr="00B42F54" w:rsidRDefault="00C74298" w:rsidP="001705F0">
            <w:pPr>
              <w:widowControl w:val="0"/>
              <w:autoSpaceDE w:val="0"/>
              <w:autoSpaceDN w:val="0"/>
              <w:adjustRightInd w:val="0"/>
              <w:ind w:firstLine="0"/>
              <w:rPr>
                <w:rFonts w:cs="Times New Roman"/>
                <w:sz w:val="26"/>
                <w:szCs w:val="26"/>
                <w:lang w:eastAsia="ru-RU"/>
              </w:rPr>
            </w:pPr>
          </w:p>
        </w:tc>
      </w:tr>
    </w:tbl>
    <w:p w:rsidR="004F1CBF" w:rsidRPr="00B42F54" w:rsidRDefault="004F1CBF" w:rsidP="004F1CBF">
      <w:pPr>
        <w:widowControl w:val="0"/>
        <w:autoSpaceDE w:val="0"/>
        <w:autoSpaceDN w:val="0"/>
        <w:adjustRightInd w:val="0"/>
        <w:ind w:firstLine="0"/>
        <w:rPr>
          <w:rFonts w:cs="Times New Roman"/>
          <w:szCs w:val="28"/>
          <w:lang w:eastAsia="ru-RU"/>
        </w:rPr>
      </w:pPr>
    </w:p>
    <w:p w:rsidR="004F1CBF" w:rsidRPr="00B42F54" w:rsidRDefault="004F1CBF" w:rsidP="004F1CBF">
      <w:pPr>
        <w:widowControl w:val="0"/>
        <w:autoSpaceDE w:val="0"/>
        <w:autoSpaceDN w:val="0"/>
        <w:adjustRightInd w:val="0"/>
        <w:ind w:firstLine="0"/>
        <w:rPr>
          <w:rFonts w:cs="Times New Roman"/>
          <w:szCs w:val="28"/>
          <w:lang w:eastAsia="ru-RU"/>
        </w:rPr>
      </w:pPr>
      <w:r w:rsidRPr="00B42F54">
        <w:rPr>
          <w:rFonts w:cs="Times New Roman"/>
          <w:szCs w:val="28"/>
          <w:lang w:eastAsia="ru-RU"/>
        </w:rPr>
        <w:t>«____» _________________ 20 ___г.</w:t>
      </w:r>
    </w:p>
    <w:p w:rsidR="004F1CBF" w:rsidRPr="00B42F54" w:rsidRDefault="004F1CBF" w:rsidP="004F1CBF">
      <w:pPr>
        <w:widowControl w:val="0"/>
        <w:autoSpaceDE w:val="0"/>
        <w:autoSpaceDN w:val="0"/>
        <w:adjustRightInd w:val="0"/>
        <w:ind w:firstLine="0"/>
        <w:rPr>
          <w:rFonts w:cs="Times New Roman"/>
          <w:szCs w:val="28"/>
          <w:lang w:eastAsia="ru-RU"/>
        </w:rPr>
      </w:pPr>
    </w:p>
    <w:p w:rsidR="004F1CBF" w:rsidRPr="00B42F54" w:rsidRDefault="004F1CBF" w:rsidP="004F1CBF">
      <w:pPr>
        <w:widowControl w:val="0"/>
        <w:autoSpaceDE w:val="0"/>
        <w:autoSpaceDN w:val="0"/>
        <w:adjustRightInd w:val="0"/>
        <w:ind w:firstLine="0"/>
        <w:rPr>
          <w:rFonts w:cs="Times New Roman"/>
          <w:szCs w:val="28"/>
          <w:lang w:eastAsia="ru-RU"/>
        </w:rPr>
      </w:pPr>
      <w:r w:rsidRPr="00B42F54">
        <w:rPr>
          <w:rFonts w:cs="Times New Roman"/>
          <w:szCs w:val="28"/>
          <w:lang w:eastAsia="ru-RU"/>
        </w:rPr>
        <w:t xml:space="preserve">Член региональной </w:t>
      </w:r>
    </w:p>
    <w:p w:rsidR="004F1CBF" w:rsidRPr="00B42F54" w:rsidRDefault="004F1CBF" w:rsidP="004F1CBF">
      <w:pPr>
        <w:widowControl w:val="0"/>
        <w:autoSpaceDE w:val="0"/>
        <w:autoSpaceDN w:val="0"/>
        <w:adjustRightInd w:val="0"/>
        <w:ind w:firstLine="0"/>
        <w:rPr>
          <w:rFonts w:cs="Times New Roman"/>
          <w:szCs w:val="28"/>
          <w:lang w:eastAsia="ru-RU"/>
        </w:rPr>
      </w:pPr>
      <w:r w:rsidRPr="00B42F54">
        <w:rPr>
          <w:rFonts w:cs="Times New Roman"/>
          <w:szCs w:val="28"/>
          <w:lang w:eastAsia="ru-RU"/>
        </w:rPr>
        <w:t>конкурсной комиссии ____________________    ___________________</w:t>
      </w:r>
    </w:p>
    <w:p w:rsidR="004F1CBF" w:rsidRPr="00B42F54" w:rsidRDefault="004F1CBF" w:rsidP="004F1CBF">
      <w:pPr>
        <w:widowControl w:val="0"/>
        <w:autoSpaceDE w:val="0"/>
        <w:autoSpaceDN w:val="0"/>
        <w:adjustRightInd w:val="0"/>
        <w:ind w:firstLine="0"/>
      </w:pPr>
      <w:r w:rsidRPr="00B42F54">
        <w:rPr>
          <w:rFonts w:cs="Times New Roman"/>
          <w:sz w:val="24"/>
          <w:szCs w:val="24"/>
          <w:lang w:eastAsia="ru-RU"/>
        </w:rPr>
        <w:t xml:space="preserve">                                              (подпись)                      (расшифровка подписи)</w:t>
      </w:r>
    </w:p>
    <w:p w:rsidR="004F1CBF" w:rsidRPr="00B42F54" w:rsidRDefault="004F1CBF" w:rsidP="004F1CBF">
      <w:pPr>
        <w:ind w:firstLine="0"/>
        <w:jc w:val="both"/>
        <w:sectPr w:rsidR="004F1CBF" w:rsidRPr="00B42F54" w:rsidSect="00B42F5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985" w:header="709" w:footer="709" w:gutter="0"/>
          <w:pgNumType w:start="1"/>
          <w:cols w:space="708"/>
          <w:titlePg/>
          <w:docGrid w:linePitch="381"/>
        </w:sectPr>
      </w:pPr>
    </w:p>
    <w:tbl>
      <w:tblPr>
        <w:tblW w:w="0" w:type="auto"/>
        <w:tblLook w:val="00A0"/>
      </w:tblPr>
      <w:tblGrid>
        <w:gridCol w:w="6345"/>
        <w:gridCol w:w="3225"/>
      </w:tblGrid>
      <w:tr w:rsidR="004F1CBF" w:rsidRPr="00B42F54" w:rsidTr="001705F0">
        <w:tc>
          <w:tcPr>
            <w:tcW w:w="6345" w:type="dxa"/>
          </w:tcPr>
          <w:p w:rsidR="004F1CBF" w:rsidRPr="00B42F54" w:rsidRDefault="004F1CBF" w:rsidP="001705F0">
            <w:pPr>
              <w:ind w:firstLine="0"/>
              <w:rPr>
                <w:rFonts w:cs="Times New Roman"/>
                <w:szCs w:val="28"/>
              </w:rPr>
            </w:pPr>
            <w:r w:rsidRPr="00B42F54">
              <w:rPr>
                <w:rFonts w:cs="Times New Roman"/>
                <w:szCs w:val="28"/>
              </w:rPr>
              <w:br w:type="page"/>
            </w:r>
          </w:p>
        </w:tc>
        <w:tc>
          <w:tcPr>
            <w:tcW w:w="3225" w:type="dxa"/>
          </w:tcPr>
          <w:p w:rsidR="004F1CBF" w:rsidRPr="00B42F54" w:rsidRDefault="004F1CBF" w:rsidP="001705F0">
            <w:pPr>
              <w:ind w:firstLine="0"/>
              <w:rPr>
                <w:rFonts w:cs="Times New Roman"/>
                <w:szCs w:val="28"/>
              </w:rPr>
            </w:pPr>
            <w:r w:rsidRPr="00B42F54">
              <w:rPr>
                <w:rFonts w:cs="Times New Roman"/>
                <w:szCs w:val="28"/>
              </w:rPr>
              <w:t>Приложение 4</w:t>
            </w:r>
          </w:p>
          <w:p w:rsidR="004F1CBF" w:rsidRPr="00B42F54" w:rsidRDefault="004F1CBF" w:rsidP="001705F0">
            <w:pPr>
              <w:ind w:firstLine="0"/>
              <w:rPr>
                <w:rFonts w:cs="Times New Roman"/>
                <w:szCs w:val="28"/>
              </w:rPr>
            </w:pPr>
            <w:r w:rsidRPr="00B42F54">
              <w:rPr>
                <w:rFonts w:cs="Times New Roman"/>
                <w:szCs w:val="28"/>
              </w:rPr>
              <w:t>к Порядку</w:t>
            </w:r>
            <w:r w:rsidRPr="00B42F54">
              <w:t xml:space="preserve"> </w:t>
            </w:r>
            <w:r w:rsidRPr="00B42F54">
              <w:rPr>
                <w:rFonts w:cs="Times New Roman"/>
                <w:szCs w:val="28"/>
              </w:rPr>
              <w:t>предоставления грантов сельскохозяйственным потребительским кооперативам для развития материально-технической базы</w:t>
            </w:r>
          </w:p>
          <w:p w:rsidR="004F1CBF" w:rsidRPr="00B42F54" w:rsidRDefault="004F1CBF" w:rsidP="001705F0">
            <w:pPr>
              <w:ind w:firstLine="0"/>
              <w:rPr>
                <w:rFonts w:cs="Times New Roman"/>
                <w:szCs w:val="28"/>
              </w:rPr>
            </w:pPr>
          </w:p>
          <w:p w:rsidR="004F1CBF" w:rsidRPr="00B42F54" w:rsidRDefault="004F1CBF" w:rsidP="001705F0">
            <w:pPr>
              <w:ind w:firstLine="0"/>
              <w:rPr>
                <w:rFonts w:cs="Times New Roman"/>
                <w:szCs w:val="28"/>
              </w:rPr>
            </w:pPr>
            <w:r w:rsidRPr="00B42F54">
              <w:rPr>
                <w:rFonts w:cs="Times New Roman"/>
                <w:szCs w:val="28"/>
              </w:rPr>
              <w:t>Форма</w:t>
            </w:r>
          </w:p>
        </w:tc>
      </w:tr>
    </w:tbl>
    <w:p w:rsidR="004F1CBF" w:rsidRPr="00B42F54" w:rsidRDefault="004F1CBF" w:rsidP="004F1CBF">
      <w:pPr>
        <w:ind w:firstLine="0"/>
        <w:jc w:val="center"/>
        <w:rPr>
          <w:rFonts w:cs="Times New Roman"/>
          <w:szCs w:val="28"/>
        </w:rPr>
      </w:pPr>
    </w:p>
    <w:p w:rsidR="004F1CBF" w:rsidRPr="00B42F54" w:rsidRDefault="004F1CBF" w:rsidP="004F1CBF">
      <w:pPr>
        <w:ind w:firstLine="0"/>
        <w:jc w:val="center"/>
        <w:rPr>
          <w:rFonts w:cs="Times New Roman"/>
          <w:szCs w:val="28"/>
        </w:rPr>
      </w:pPr>
    </w:p>
    <w:p w:rsidR="004F1CBF" w:rsidRPr="00B42F54" w:rsidRDefault="004F1CBF" w:rsidP="004F1CBF">
      <w:pPr>
        <w:ind w:firstLine="0"/>
        <w:jc w:val="center"/>
        <w:rPr>
          <w:b/>
        </w:rPr>
      </w:pPr>
      <w:r w:rsidRPr="00B42F54">
        <w:rPr>
          <w:b/>
        </w:rPr>
        <w:t>РЕЕСТР</w:t>
      </w:r>
    </w:p>
    <w:p w:rsidR="004F1CBF" w:rsidRPr="00B42F54" w:rsidRDefault="004F1CBF" w:rsidP="004F1CBF">
      <w:pPr>
        <w:ind w:firstLine="0"/>
        <w:jc w:val="center"/>
        <w:rPr>
          <w:b/>
        </w:rPr>
      </w:pPr>
      <w:r w:rsidRPr="00B42F54">
        <w:rPr>
          <w:b/>
        </w:rPr>
        <w:t xml:space="preserve">получателей </w:t>
      </w:r>
      <w:r w:rsidRPr="00B42F54">
        <w:rPr>
          <w:rFonts w:cs="Times New Roman"/>
          <w:b/>
          <w:szCs w:val="28"/>
        </w:rPr>
        <w:t>грантов сельскохозяйственным потребительским кооперативам для развития материально-технической базы</w:t>
      </w:r>
      <w:r w:rsidRPr="00B42F54">
        <w:rPr>
          <w:b/>
        </w:rPr>
        <w:t xml:space="preserve"> </w:t>
      </w:r>
    </w:p>
    <w:p w:rsidR="004F1CBF" w:rsidRPr="00B42F54" w:rsidRDefault="004F1CBF" w:rsidP="004F1CBF">
      <w:pPr>
        <w:ind w:firstLine="0"/>
      </w:pPr>
    </w:p>
    <w:p w:rsidR="004F1CBF" w:rsidRPr="00B42F54" w:rsidRDefault="004F1CBF" w:rsidP="004F1CBF">
      <w:pPr>
        <w:ind w:firstLine="0"/>
      </w:pPr>
      <w:r w:rsidRPr="00B42F54">
        <w:t>КБК:_________</w:t>
      </w:r>
    </w:p>
    <w:p w:rsidR="004F1CBF" w:rsidRPr="00B42F54" w:rsidRDefault="004F1CBF" w:rsidP="004F1CBF">
      <w:pPr>
        <w:ind w:firstLine="0"/>
      </w:pP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0"/>
        <w:gridCol w:w="2724"/>
        <w:gridCol w:w="1555"/>
        <w:gridCol w:w="2251"/>
        <w:gridCol w:w="2126"/>
      </w:tblGrid>
      <w:tr w:rsidR="004F1CBF" w:rsidRPr="00B42F54" w:rsidTr="001705F0">
        <w:tc>
          <w:tcPr>
            <w:tcW w:w="374" w:type="pct"/>
            <w:vMerge w:val="restart"/>
          </w:tcPr>
          <w:p w:rsidR="004F1CBF" w:rsidRPr="00B42F54" w:rsidRDefault="004F1CBF" w:rsidP="001705F0">
            <w:pPr>
              <w:ind w:firstLine="0"/>
              <w:jc w:val="center"/>
            </w:pPr>
            <w:r w:rsidRPr="00B42F54">
              <w:t>№</w:t>
            </w:r>
          </w:p>
          <w:p w:rsidR="004F1CBF" w:rsidRPr="00B42F54" w:rsidRDefault="004F1CBF" w:rsidP="001705F0">
            <w:pPr>
              <w:ind w:firstLine="0"/>
              <w:jc w:val="center"/>
            </w:pPr>
            <w:r w:rsidRPr="00B42F54">
              <w:t>п/п</w:t>
            </w:r>
          </w:p>
          <w:p w:rsidR="004F1CBF" w:rsidRPr="00B42F54" w:rsidRDefault="004F1CBF" w:rsidP="001705F0">
            <w:pPr>
              <w:ind w:firstLine="0"/>
              <w:jc w:val="center"/>
            </w:pPr>
          </w:p>
        </w:tc>
        <w:tc>
          <w:tcPr>
            <w:tcW w:w="1456" w:type="pct"/>
            <w:vMerge w:val="restart"/>
          </w:tcPr>
          <w:p w:rsidR="004F1CBF" w:rsidRPr="00B42F54" w:rsidRDefault="004F1CBF" w:rsidP="001705F0">
            <w:pPr>
              <w:ind w:firstLine="0"/>
              <w:jc w:val="center"/>
            </w:pPr>
            <w:r w:rsidRPr="00B42F54">
              <w:t>Наименование</w:t>
            </w:r>
          </w:p>
          <w:p w:rsidR="004F1CBF" w:rsidRPr="00B42F54" w:rsidRDefault="004F1CBF" w:rsidP="001705F0">
            <w:pPr>
              <w:ind w:firstLine="0"/>
              <w:jc w:val="center"/>
            </w:pPr>
            <w:r w:rsidRPr="00B42F54">
              <w:t>получателя, идентификационный номер налогоплательщика</w:t>
            </w:r>
          </w:p>
        </w:tc>
        <w:tc>
          <w:tcPr>
            <w:tcW w:w="831" w:type="pct"/>
            <w:vMerge w:val="restart"/>
          </w:tcPr>
          <w:p w:rsidR="004F1CBF" w:rsidRPr="00B42F54" w:rsidRDefault="004F1CBF" w:rsidP="001705F0">
            <w:pPr>
              <w:ind w:firstLine="0"/>
              <w:jc w:val="center"/>
            </w:pPr>
            <w:r w:rsidRPr="00B42F54">
              <w:t>Сумма гранта – всего, руб.</w:t>
            </w:r>
          </w:p>
        </w:tc>
        <w:tc>
          <w:tcPr>
            <w:tcW w:w="2339" w:type="pct"/>
            <w:gridSpan w:val="2"/>
          </w:tcPr>
          <w:p w:rsidR="004F1CBF" w:rsidRPr="00B42F54" w:rsidRDefault="004F1CBF" w:rsidP="001705F0">
            <w:pPr>
              <w:ind w:firstLine="0"/>
              <w:jc w:val="center"/>
            </w:pPr>
            <w:r w:rsidRPr="00B42F54">
              <w:t>В том числе</w:t>
            </w:r>
          </w:p>
        </w:tc>
      </w:tr>
      <w:tr w:rsidR="004F1CBF" w:rsidRPr="00B42F54" w:rsidTr="001705F0">
        <w:tc>
          <w:tcPr>
            <w:tcW w:w="374" w:type="pct"/>
            <w:vMerge/>
          </w:tcPr>
          <w:p w:rsidR="004F1CBF" w:rsidRPr="00B42F54" w:rsidRDefault="004F1CBF" w:rsidP="001705F0">
            <w:pPr>
              <w:ind w:firstLine="0"/>
              <w:jc w:val="center"/>
            </w:pPr>
          </w:p>
        </w:tc>
        <w:tc>
          <w:tcPr>
            <w:tcW w:w="1456" w:type="pct"/>
            <w:vMerge/>
          </w:tcPr>
          <w:p w:rsidR="004F1CBF" w:rsidRPr="00B42F54" w:rsidRDefault="004F1CBF" w:rsidP="001705F0">
            <w:pPr>
              <w:ind w:firstLine="0"/>
              <w:jc w:val="center"/>
              <w:rPr>
                <w:b/>
              </w:rPr>
            </w:pPr>
          </w:p>
        </w:tc>
        <w:tc>
          <w:tcPr>
            <w:tcW w:w="831" w:type="pct"/>
            <w:vMerge/>
          </w:tcPr>
          <w:p w:rsidR="004F1CBF" w:rsidRPr="00B42F54" w:rsidRDefault="004F1CBF" w:rsidP="001705F0">
            <w:pPr>
              <w:ind w:firstLine="0"/>
              <w:jc w:val="center"/>
              <w:rPr>
                <w:b/>
              </w:rPr>
            </w:pPr>
          </w:p>
        </w:tc>
        <w:tc>
          <w:tcPr>
            <w:tcW w:w="1203" w:type="pct"/>
            <w:tcBorders>
              <w:right w:val="single" w:sz="4" w:space="0" w:color="auto"/>
            </w:tcBorders>
          </w:tcPr>
          <w:p w:rsidR="004F1CBF" w:rsidRPr="00B42F54" w:rsidRDefault="004F1CBF" w:rsidP="001705F0">
            <w:pPr>
              <w:ind w:firstLine="0"/>
              <w:jc w:val="center"/>
              <w:rPr>
                <w:spacing w:val="-2"/>
              </w:rPr>
            </w:pPr>
            <w:r w:rsidRPr="00B42F54">
              <w:rPr>
                <w:spacing w:val="-2"/>
              </w:rPr>
              <w:t>из федерального бюджета</w:t>
            </w:r>
          </w:p>
        </w:tc>
        <w:tc>
          <w:tcPr>
            <w:tcW w:w="1136" w:type="pct"/>
            <w:tcBorders>
              <w:left w:val="single" w:sz="4" w:space="0" w:color="auto"/>
            </w:tcBorders>
          </w:tcPr>
          <w:p w:rsidR="004F1CBF" w:rsidRPr="00B42F54" w:rsidRDefault="004F1CBF" w:rsidP="001705F0">
            <w:pPr>
              <w:ind w:firstLine="0"/>
              <w:jc w:val="center"/>
            </w:pPr>
            <w:r w:rsidRPr="00B42F54">
              <w:t>из областного бюджета</w:t>
            </w:r>
          </w:p>
        </w:tc>
      </w:tr>
      <w:tr w:rsidR="004F1CBF" w:rsidRPr="00B42F54" w:rsidTr="001705F0">
        <w:tc>
          <w:tcPr>
            <w:tcW w:w="374" w:type="pct"/>
          </w:tcPr>
          <w:p w:rsidR="004F1CBF" w:rsidRPr="00B42F54" w:rsidRDefault="004F1CBF" w:rsidP="001705F0">
            <w:pPr>
              <w:ind w:firstLine="0"/>
              <w:jc w:val="center"/>
            </w:pPr>
            <w:r w:rsidRPr="00B42F54">
              <w:t>1</w:t>
            </w:r>
          </w:p>
        </w:tc>
        <w:tc>
          <w:tcPr>
            <w:tcW w:w="1456" w:type="pct"/>
          </w:tcPr>
          <w:p w:rsidR="004F1CBF" w:rsidRPr="00B42F54" w:rsidRDefault="004F1CBF" w:rsidP="001705F0">
            <w:pPr>
              <w:ind w:firstLine="0"/>
              <w:jc w:val="center"/>
            </w:pPr>
            <w:r w:rsidRPr="00B42F54">
              <w:t>2</w:t>
            </w:r>
          </w:p>
        </w:tc>
        <w:tc>
          <w:tcPr>
            <w:tcW w:w="831" w:type="pct"/>
          </w:tcPr>
          <w:p w:rsidR="004F1CBF" w:rsidRPr="00B42F54" w:rsidRDefault="004F1CBF" w:rsidP="001705F0">
            <w:pPr>
              <w:ind w:firstLine="0"/>
              <w:jc w:val="center"/>
            </w:pPr>
            <w:r w:rsidRPr="00B42F54">
              <w:t>3</w:t>
            </w:r>
          </w:p>
        </w:tc>
        <w:tc>
          <w:tcPr>
            <w:tcW w:w="1203" w:type="pct"/>
            <w:tcBorders>
              <w:right w:val="single" w:sz="4" w:space="0" w:color="auto"/>
            </w:tcBorders>
          </w:tcPr>
          <w:p w:rsidR="004F1CBF" w:rsidRPr="00B42F54" w:rsidRDefault="004F1CBF" w:rsidP="001705F0">
            <w:pPr>
              <w:ind w:firstLine="0"/>
              <w:jc w:val="center"/>
            </w:pPr>
            <w:r w:rsidRPr="00B42F54">
              <w:t>4</w:t>
            </w:r>
          </w:p>
        </w:tc>
        <w:tc>
          <w:tcPr>
            <w:tcW w:w="1136" w:type="pct"/>
            <w:tcBorders>
              <w:left w:val="single" w:sz="4" w:space="0" w:color="auto"/>
            </w:tcBorders>
          </w:tcPr>
          <w:p w:rsidR="004F1CBF" w:rsidRPr="00B42F54" w:rsidRDefault="004F1CBF" w:rsidP="001705F0">
            <w:pPr>
              <w:ind w:firstLine="0"/>
              <w:jc w:val="center"/>
            </w:pPr>
            <w:r w:rsidRPr="00B42F54">
              <w:t>5</w:t>
            </w:r>
          </w:p>
        </w:tc>
      </w:tr>
      <w:tr w:rsidR="004F1CBF" w:rsidRPr="00B42F54" w:rsidTr="001705F0">
        <w:tc>
          <w:tcPr>
            <w:tcW w:w="374" w:type="pct"/>
          </w:tcPr>
          <w:p w:rsidR="004F1CBF" w:rsidRPr="00B42F54" w:rsidRDefault="004F1CBF" w:rsidP="001705F0">
            <w:pPr>
              <w:ind w:firstLine="0"/>
              <w:jc w:val="center"/>
            </w:pPr>
          </w:p>
        </w:tc>
        <w:tc>
          <w:tcPr>
            <w:tcW w:w="1456" w:type="pct"/>
            <w:tcBorders>
              <w:right w:val="single" w:sz="4" w:space="0" w:color="auto"/>
            </w:tcBorders>
          </w:tcPr>
          <w:p w:rsidR="004F1CBF" w:rsidRPr="00B42F54" w:rsidRDefault="004F1CBF" w:rsidP="001705F0">
            <w:pPr>
              <w:ind w:firstLine="0"/>
              <w:jc w:val="center"/>
              <w:rPr>
                <w:b/>
              </w:rPr>
            </w:pPr>
          </w:p>
        </w:tc>
        <w:tc>
          <w:tcPr>
            <w:tcW w:w="831" w:type="pct"/>
            <w:tcBorders>
              <w:left w:val="single" w:sz="4" w:space="0" w:color="auto"/>
            </w:tcBorders>
          </w:tcPr>
          <w:p w:rsidR="004F1CBF" w:rsidRPr="00B42F54" w:rsidRDefault="004F1CBF" w:rsidP="001705F0">
            <w:pPr>
              <w:ind w:firstLine="0"/>
              <w:jc w:val="center"/>
              <w:rPr>
                <w:b/>
              </w:rPr>
            </w:pPr>
          </w:p>
        </w:tc>
        <w:tc>
          <w:tcPr>
            <w:tcW w:w="1203" w:type="pct"/>
            <w:tcBorders>
              <w:right w:val="single" w:sz="4" w:space="0" w:color="auto"/>
            </w:tcBorders>
          </w:tcPr>
          <w:p w:rsidR="004F1CBF" w:rsidRPr="00B42F54" w:rsidRDefault="004F1CBF" w:rsidP="001705F0">
            <w:pPr>
              <w:ind w:firstLine="0"/>
              <w:jc w:val="center"/>
              <w:rPr>
                <w:b/>
              </w:rPr>
            </w:pPr>
          </w:p>
        </w:tc>
        <w:tc>
          <w:tcPr>
            <w:tcW w:w="1136" w:type="pct"/>
            <w:tcBorders>
              <w:left w:val="single" w:sz="4" w:space="0" w:color="auto"/>
            </w:tcBorders>
          </w:tcPr>
          <w:p w:rsidR="004F1CBF" w:rsidRPr="00B42F54" w:rsidRDefault="004F1CBF" w:rsidP="001705F0">
            <w:pPr>
              <w:ind w:firstLine="0"/>
              <w:jc w:val="center"/>
              <w:rPr>
                <w:b/>
              </w:rPr>
            </w:pPr>
          </w:p>
        </w:tc>
      </w:tr>
      <w:tr w:rsidR="004F1CBF" w:rsidRPr="00B42F54" w:rsidTr="001705F0">
        <w:tc>
          <w:tcPr>
            <w:tcW w:w="1830" w:type="pct"/>
            <w:gridSpan w:val="2"/>
            <w:tcBorders>
              <w:right w:val="single" w:sz="4" w:space="0" w:color="auto"/>
            </w:tcBorders>
          </w:tcPr>
          <w:p w:rsidR="004F1CBF" w:rsidRPr="00B42F54" w:rsidRDefault="004F1CBF" w:rsidP="001705F0">
            <w:pPr>
              <w:ind w:firstLine="0"/>
              <w:rPr>
                <w:b/>
              </w:rPr>
            </w:pPr>
            <w:r w:rsidRPr="00B42F54">
              <w:t>Итого</w:t>
            </w:r>
          </w:p>
        </w:tc>
        <w:tc>
          <w:tcPr>
            <w:tcW w:w="831" w:type="pct"/>
            <w:tcBorders>
              <w:left w:val="single" w:sz="4" w:space="0" w:color="auto"/>
            </w:tcBorders>
          </w:tcPr>
          <w:p w:rsidR="004F1CBF" w:rsidRPr="00B42F54" w:rsidRDefault="004F1CBF" w:rsidP="001705F0">
            <w:pPr>
              <w:ind w:firstLine="0"/>
              <w:rPr>
                <w:b/>
              </w:rPr>
            </w:pPr>
          </w:p>
        </w:tc>
        <w:tc>
          <w:tcPr>
            <w:tcW w:w="1203" w:type="pct"/>
            <w:tcBorders>
              <w:right w:val="single" w:sz="4" w:space="0" w:color="auto"/>
            </w:tcBorders>
          </w:tcPr>
          <w:p w:rsidR="004F1CBF" w:rsidRPr="00B42F54" w:rsidRDefault="004F1CBF" w:rsidP="001705F0">
            <w:pPr>
              <w:ind w:firstLine="0"/>
              <w:jc w:val="center"/>
              <w:rPr>
                <w:b/>
              </w:rPr>
            </w:pPr>
          </w:p>
        </w:tc>
        <w:tc>
          <w:tcPr>
            <w:tcW w:w="1136" w:type="pct"/>
            <w:tcBorders>
              <w:left w:val="single" w:sz="4" w:space="0" w:color="auto"/>
            </w:tcBorders>
          </w:tcPr>
          <w:p w:rsidR="004F1CBF" w:rsidRPr="00B42F54" w:rsidRDefault="004F1CBF" w:rsidP="001705F0">
            <w:pPr>
              <w:ind w:firstLine="0"/>
              <w:jc w:val="center"/>
              <w:rPr>
                <w:b/>
              </w:rPr>
            </w:pPr>
          </w:p>
        </w:tc>
      </w:tr>
    </w:tbl>
    <w:p w:rsidR="004F1CBF" w:rsidRPr="00B42F54" w:rsidRDefault="004F1CBF" w:rsidP="004F1CBF">
      <w:pPr>
        <w:ind w:firstLine="0"/>
        <w:rPr>
          <w:b/>
        </w:rPr>
      </w:pPr>
    </w:p>
    <w:p w:rsidR="004F1CBF" w:rsidRPr="00B42F54" w:rsidRDefault="004F1CBF" w:rsidP="004F1CBF">
      <w:pPr>
        <w:ind w:firstLine="0"/>
        <w:rPr>
          <w:b/>
        </w:rPr>
      </w:pPr>
    </w:p>
    <w:p w:rsidR="004F1CBF" w:rsidRPr="00B42F54" w:rsidRDefault="004F1CBF" w:rsidP="004F1CBF">
      <w:pPr>
        <w:ind w:firstLine="0"/>
      </w:pPr>
      <w:r w:rsidRPr="00B42F54">
        <w:t xml:space="preserve">Директор департамента </w:t>
      </w:r>
    </w:p>
    <w:p w:rsidR="004F1CBF" w:rsidRPr="00B42F54" w:rsidRDefault="004F1CBF" w:rsidP="004F1CBF">
      <w:pPr>
        <w:ind w:firstLine="0"/>
      </w:pPr>
      <w:r w:rsidRPr="00B42F54">
        <w:t xml:space="preserve">агропромышленного комплекса </w:t>
      </w:r>
    </w:p>
    <w:p w:rsidR="004F1CBF" w:rsidRPr="00B42F54" w:rsidRDefault="004F1CBF" w:rsidP="004F1CBF">
      <w:pPr>
        <w:ind w:firstLine="0"/>
      </w:pPr>
      <w:r w:rsidRPr="00B42F54">
        <w:t xml:space="preserve">и потребительского рынка </w:t>
      </w:r>
    </w:p>
    <w:p w:rsidR="004F1CBF" w:rsidRPr="00B42F54" w:rsidRDefault="004F1CBF" w:rsidP="004F1CBF">
      <w:pPr>
        <w:ind w:firstLine="0"/>
      </w:pPr>
      <w:r w:rsidRPr="00B42F54">
        <w:t>Ярославской области                  ______________        _____________________</w:t>
      </w:r>
    </w:p>
    <w:p w:rsidR="004F1CBF" w:rsidRPr="00B42F54" w:rsidRDefault="004F1CBF" w:rsidP="004F1CBF">
      <w:pPr>
        <w:ind w:firstLine="0"/>
        <w:rPr>
          <w:sz w:val="24"/>
          <w:szCs w:val="24"/>
        </w:rPr>
      </w:pPr>
      <w:r w:rsidRPr="00B42F54">
        <w:rPr>
          <w:sz w:val="24"/>
          <w:szCs w:val="24"/>
        </w:rPr>
        <w:t xml:space="preserve">                                                                       (подпись)                     (расшифровка подписи)  </w:t>
      </w:r>
    </w:p>
    <w:p w:rsidR="004F1CBF" w:rsidRPr="00B42F54" w:rsidRDefault="004F1CBF" w:rsidP="004F1CBF">
      <w:pPr>
        <w:ind w:firstLine="0"/>
      </w:pPr>
    </w:p>
    <w:p w:rsidR="004F1CBF" w:rsidRPr="00B42F54" w:rsidRDefault="004F1CBF" w:rsidP="004F1CBF">
      <w:pPr>
        <w:ind w:firstLine="0"/>
        <w:jc w:val="both"/>
      </w:pPr>
      <w:r w:rsidRPr="00B42F54">
        <w:t xml:space="preserve">Начальник отдела </w:t>
      </w:r>
    </w:p>
    <w:p w:rsidR="004F1CBF" w:rsidRPr="00B42F54" w:rsidRDefault="004F1CBF" w:rsidP="004F1CBF">
      <w:pPr>
        <w:ind w:firstLine="0"/>
        <w:jc w:val="both"/>
      </w:pPr>
      <w:r w:rsidRPr="00B42F54">
        <w:t xml:space="preserve">государственной поддержки </w:t>
      </w:r>
    </w:p>
    <w:p w:rsidR="004F1CBF" w:rsidRPr="00B42F54" w:rsidRDefault="004F1CBF" w:rsidP="004F1CBF">
      <w:pPr>
        <w:ind w:firstLine="0"/>
        <w:jc w:val="both"/>
      </w:pPr>
      <w:r w:rsidRPr="00B42F54">
        <w:t xml:space="preserve">и финансовой политики </w:t>
      </w:r>
    </w:p>
    <w:p w:rsidR="004F1CBF" w:rsidRPr="00B42F54" w:rsidRDefault="004F1CBF" w:rsidP="004F1CBF">
      <w:pPr>
        <w:ind w:firstLine="0"/>
      </w:pPr>
      <w:r w:rsidRPr="00B42F54">
        <w:t xml:space="preserve">департамента </w:t>
      </w:r>
    </w:p>
    <w:p w:rsidR="004F1CBF" w:rsidRPr="00B42F54" w:rsidRDefault="004F1CBF" w:rsidP="004F1CBF">
      <w:pPr>
        <w:ind w:firstLine="0"/>
      </w:pPr>
      <w:r w:rsidRPr="00B42F54">
        <w:t xml:space="preserve">агропромышленного комплекса </w:t>
      </w:r>
    </w:p>
    <w:p w:rsidR="004F1CBF" w:rsidRPr="00B42F54" w:rsidRDefault="004F1CBF" w:rsidP="004F1CBF">
      <w:pPr>
        <w:ind w:firstLine="0"/>
      </w:pPr>
      <w:r w:rsidRPr="00B42F54">
        <w:t xml:space="preserve">и потребительского рынка </w:t>
      </w:r>
    </w:p>
    <w:p w:rsidR="004F1CBF" w:rsidRPr="00B42F54" w:rsidRDefault="004F1CBF" w:rsidP="004F1CBF">
      <w:pPr>
        <w:ind w:firstLine="0"/>
      </w:pPr>
      <w:r w:rsidRPr="00B42F54">
        <w:t xml:space="preserve">Ярославской области                  </w:t>
      </w:r>
      <w:r w:rsidRPr="00B42F54" w:rsidDel="008C0C3B">
        <w:t xml:space="preserve"> </w:t>
      </w:r>
      <w:r w:rsidRPr="00B42F54">
        <w:t>______________       ____________________</w:t>
      </w:r>
    </w:p>
    <w:p w:rsidR="004F1CBF" w:rsidRPr="00B42F54" w:rsidRDefault="004F1CBF" w:rsidP="004F1CBF">
      <w:pPr>
        <w:ind w:firstLine="0"/>
        <w:rPr>
          <w:sz w:val="24"/>
          <w:szCs w:val="24"/>
        </w:rPr>
      </w:pPr>
      <w:r w:rsidRPr="00B42F54">
        <w:rPr>
          <w:sz w:val="24"/>
          <w:szCs w:val="24"/>
        </w:rPr>
        <w:t xml:space="preserve">                                                                      (подпись)                    (расшифровка подписи) </w:t>
      </w:r>
    </w:p>
    <w:p w:rsidR="004F1CBF" w:rsidRPr="00152B8F" w:rsidRDefault="004F1CBF" w:rsidP="004F1CBF">
      <w:pPr>
        <w:widowControl w:val="0"/>
        <w:autoSpaceDE w:val="0"/>
        <w:autoSpaceDN w:val="0"/>
        <w:adjustRightInd w:val="0"/>
        <w:ind w:firstLine="0"/>
      </w:pPr>
    </w:p>
    <w:p w:rsidR="004F1CBF" w:rsidRPr="00B42F54" w:rsidRDefault="004F1CBF" w:rsidP="004F1CBF">
      <w:pPr>
        <w:widowControl w:val="0"/>
        <w:autoSpaceDE w:val="0"/>
        <w:autoSpaceDN w:val="0"/>
        <w:adjustRightInd w:val="0"/>
        <w:ind w:firstLine="0"/>
        <w:rPr>
          <w:rFonts w:cs="Times New Roman"/>
          <w:szCs w:val="28"/>
          <w:lang w:eastAsia="ru-RU"/>
        </w:rPr>
        <w:sectPr w:rsidR="004F1CBF" w:rsidRPr="00B42F54" w:rsidSect="00B42F54">
          <w:headerReference w:type="default" r:id="rId16"/>
          <w:pgSz w:w="11906" w:h="16838" w:code="9"/>
          <w:pgMar w:top="1134" w:right="567" w:bottom="1134" w:left="1985" w:header="709" w:footer="709" w:gutter="0"/>
          <w:pgNumType w:start="1"/>
          <w:cols w:space="708"/>
          <w:titlePg/>
          <w:docGrid w:linePitch="381"/>
        </w:sectPr>
      </w:pPr>
    </w:p>
    <w:p w:rsidR="004F1CBF" w:rsidRPr="00AA7A27" w:rsidRDefault="004F1CBF" w:rsidP="004F1CBF">
      <w:pPr>
        <w:ind w:left="709" w:firstLine="0"/>
      </w:pPr>
    </w:p>
    <w:p w:rsidR="004F1CBF" w:rsidRPr="00B42F54" w:rsidRDefault="004F1CBF" w:rsidP="004F1CBF">
      <w:pPr>
        <w:widowControl w:val="0"/>
        <w:autoSpaceDE w:val="0"/>
        <w:autoSpaceDN w:val="0"/>
        <w:adjustRightInd w:val="0"/>
        <w:ind w:left="5812" w:firstLine="0"/>
        <w:rPr>
          <w:rFonts w:cs="Times New Roman"/>
          <w:szCs w:val="28"/>
          <w:lang w:eastAsia="ru-RU"/>
        </w:rPr>
      </w:pPr>
      <w:r w:rsidRPr="00B42F54">
        <w:rPr>
          <w:rFonts w:cs="Times New Roman"/>
          <w:szCs w:val="28"/>
          <w:lang w:eastAsia="ru-RU"/>
        </w:rPr>
        <w:t>Приложение 5</w:t>
      </w:r>
    </w:p>
    <w:p w:rsidR="004F1CBF" w:rsidRPr="00B42F54" w:rsidRDefault="004F1CBF" w:rsidP="004F1CBF">
      <w:pPr>
        <w:widowControl w:val="0"/>
        <w:autoSpaceDE w:val="0"/>
        <w:autoSpaceDN w:val="0"/>
        <w:adjustRightInd w:val="0"/>
        <w:ind w:left="5812" w:firstLine="0"/>
      </w:pPr>
      <w:r w:rsidRPr="00B42F54">
        <w:rPr>
          <w:rFonts w:cs="Times New Roman"/>
          <w:spacing w:val="-1"/>
          <w:szCs w:val="28"/>
          <w:lang w:eastAsia="ru-RU"/>
        </w:rPr>
        <w:t>к Порядку</w:t>
      </w:r>
      <w:r w:rsidRPr="00B42F54">
        <w:t xml:space="preserve"> </w:t>
      </w:r>
    </w:p>
    <w:p w:rsidR="004F1CBF" w:rsidRPr="00B42F54" w:rsidRDefault="004F1CBF" w:rsidP="004F1CBF">
      <w:pPr>
        <w:widowControl w:val="0"/>
        <w:autoSpaceDE w:val="0"/>
        <w:autoSpaceDN w:val="0"/>
        <w:adjustRightInd w:val="0"/>
        <w:ind w:left="5812" w:firstLine="0"/>
        <w:rPr>
          <w:rFonts w:cs="Times New Roman"/>
          <w:spacing w:val="-1"/>
          <w:szCs w:val="28"/>
          <w:lang w:eastAsia="ru-RU"/>
        </w:rPr>
      </w:pPr>
      <w:r w:rsidRPr="00B42F54">
        <w:t>предоставления грантов сельскохозяйственным потребительским кооперативам для развития материально-технической базы</w:t>
      </w:r>
      <w:r w:rsidRPr="00B42F54">
        <w:rPr>
          <w:rFonts w:cs="Times New Roman"/>
          <w:spacing w:val="-1"/>
          <w:szCs w:val="28"/>
          <w:lang w:eastAsia="ru-RU"/>
        </w:rPr>
        <w:t xml:space="preserve"> </w:t>
      </w:r>
    </w:p>
    <w:p w:rsidR="004F1CBF" w:rsidRPr="00B42F54" w:rsidRDefault="004F1CBF" w:rsidP="004F1CBF">
      <w:pPr>
        <w:widowControl w:val="0"/>
        <w:tabs>
          <w:tab w:val="left" w:pos="6627"/>
        </w:tabs>
        <w:autoSpaceDE w:val="0"/>
        <w:autoSpaceDN w:val="0"/>
        <w:adjustRightInd w:val="0"/>
        <w:ind w:left="5812" w:firstLine="0"/>
        <w:jc w:val="both"/>
        <w:rPr>
          <w:rFonts w:cs="Times New Roman"/>
          <w:spacing w:val="-1"/>
          <w:szCs w:val="24"/>
          <w:lang w:eastAsia="ru-RU"/>
        </w:rPr>
      </w:pPr>
    </w:p>
    <w:p w:rsidR="004F1CBF" w:rsidRPr="00B42F54" w:rsidRDefault="004F1CBF" w:rsidP="004F1CBF">
      <w:pPr>
        <w:ind w:left="5812" w:firstLine="0"/>
      </w:pPr>
      <w:r w:rsidRPr="00B42F54">
        <w:t>Форма</w:t>
      </w:r>
    </w:p>
    <w:p w:rsidR="004F1CBF" w:rsidRPr="00B42F54" w:rsidRDefault="004F1CBF" w:rsidP="004F1CBF">
      <w:pPr>
        <w:ind w:firstLine="6096"/>
      </w:pPr>
    </w:p>
    <w:p w:rsidR="004F1CBF" w:rsidRPr="00B42F54" w:rsidRDefault="004F1CBF" w:rsidP="004F1CBF">
      <w:pPr>
        <w:ind w:right="-2" w:firstLine="0"/>
        <w:contextualSpacing/>
        <w:jc w:val="center"/>
        <w:rPr>
          <w:b/>
          <w:szCs w:val="28"/>
        </w:rPr>
      </w:pPr>
      <w:r w:rsidRPr="00B42F54">
        <w:rPr>
          <w:b/>
          <w:szCs w:val="28"/>
        </w:rPr>
        <w:t>ОТЧЕТ</w:t>
      </w:r>
    </w:p>
    <w:p w:rsidR="004F1CBF" w:rsidRPr="00B42F54" w:rsidRDefault="004F1CBF" w:rsidP="004F1CBF">
      <w:pPr>
        <w:ind w:right="-2" w:firstLine="0"/>
        <w:contextualSpacing/>
        <w:jc w:val="center"/>
        <w:rPr>
          <w:b/>
          <w:szCs w:val="28"/>
        </w:rPr>
      </w:pPr>
      <w:r w:rsidRPr="00B42F54">
        <w:rPr>
          <w:b/>
          <w:szCs w:val="28"/>
        </w:rPr>
        <w:t xml:space="preserve">о достижении значений показателей результата предоставления гранта </w:t>
      </w:r>
    </w:p>
    <w:p w:rsidR="004F1CBF" w:rsidRPr="00B42F54" w:rsidRDefault="004F1CBF" w:rsidP="004F1CBF">
      <w:pPr>
        <w:ind w:firstLine="0"/>
        <w:contextualSpacing/>
        <w:jc w:val="center"/>
        <w:rPr>
          <w:b/>
          <w:color w:val="000000"/>
          <w:szCs w:val="28"/>
        </w:rPr>
      </w:pPr>
      <w:r w:rsidRPr="00B42F54">
        <w:rPr>
          <w:b/>
          <w:color w:val="000000" w:themeColor="text1"/>
          <w:szCs w:val="28"/>
        </w:rPr>
        <w:t>сельскохозяйственному потребительскому кооперативу для развития материально-технической базы</w:t>
      </w:r>
      <w:r w:rsidRPr="00B42F54">
        <w:rPr>
          <w:b/>
          <w:color w:val="000000"/>
          <w:szCs w:val="28"/>
        </w:rPr>
        <w:t xml:space="preserve"> </w:t>
      </w:r>
    </w:p>
    <w:p w:rsidR="004F1CBF" w:rsidRPr="00B42F54" w:rsidRDefault="004F1CBF" w:rsidP="004F1CBF">
      <w:pPr>
        <w:ind w:firstLine="0"/>
        <w:contextualSpacing/>
        <w:jc w:val="center"/>
        <w:rPr>
          <w:b/>
          <w:szCs w:val="28"/>
        </w:rPr>
      </w:pPr>
      <w:r w:rsidRPr="00B42F54">
        <w:rPr>
          <w:b/>
          <w:color w:val="000000"/>
          <w:szCs w:val="28"/>
        </w:rPr>
        <w:t>в ____году</w:t>
      </w:r>
    </w:p>
    <w:p w:rsidR="004F1CBF" w:rsidRPr="00B42F54" w:rsidRDefault="004F1CBF" w:rsidP="004F1CBF">
      <w:pPr>
        <w:ind w:firstLine="0"/>
        <w:jc w:val="center"/>
        <w:rPr>
          <w:b/>
          <w:bCs/>
          <w:color w:val="000000"/>
          <w:sz w:val="24"/>
          <w:szCs w:val="24"/>
        </w:rPr>
      </w:pPr>
      <w:r w:rsidRPr="00B42F54">
        <w:rPr>
          <w:b/>
          <w:bCs/>
          <w:sz w:val="24"/>
          <w:szCs w:val="24"/>
        </w:rPr>
        <w:t>_</w:t>
      </w:r>
      <w:r w:rsidRPr="00B42F54">
        <w:rPr>
          <w:rFonts w:cs="Times New Roman"/>
          <w:b/>
          <w:szCs w:val="28"/>
          <w:u w:val="single"/>
          <w:lang w:eastAsia="ru-RU"/>
        </w:rPr>
        <w:t xml:space="preserve">                                                                                                                      </w:t>
      </w:r>
      <w:r w:rsidRPr="00B42F54">
        <w:rPr>
          <w:b/>
          <w:bCs/>
          <w:sz w:val="24"/>
          <w:szCs w:val="24"/>
        </w:rPr>
        <w:t>_</w:t>
      </w:r>
    </w:p>
    <w:p w:rsidR="004F1CBF" w:rsidRPr="00B42F54" w:rsidRDefault="004F1CBF" w:rsidP="004F1CBF">
      <w:pPr>
        <w:ind w:firstLine="0"/>
        <w:jc w:val="center"/>
        <w:rPr>
          <w:b/>
          <w:sz w:val="24"/>
          <w:szCs w:val="24"/>
        </w:rPr>
      </w:pPr>
      <w:r w:rsidRPr="00B42F54">
        <w:rPr>
          <w:b/>
          <w:sz w:val="24"/>
          <w:szCs w:val="24"/>
        </w:rPr>
        <w:t>(наименование</w:t>
      </w:r>
      <w:r w:rsidRPr="00B42F54">
        <w:rPr>
          <w:b/>
          <w:color w:val="000000" w:themeColor="text1"/>
          <w:sz w:val="24"/>
          <w:szCs w:val="24"/>
        </w:rPr>
        <w:t xml:space="preserve"> сельскохозяйственного потребительского кооператива</w:t>
      </w:r>
      <w:r w:rsidRPr="00B42F54">
        <w:rPr>
          <w:b/>
          <w:sz w:val="24"/>
          <w:szCs w:val="24"/>
        </w:rPr>
        <w:t>)</w:t>
      </w:r>
    </w:p>
    <w:p w:rsidR="004F1CBF" w:rsidRPr="00B42F54" w:rsidRDefault="004F1CBF" w:rsidP="004F1CBF">
      <w:pPr>
        <w:ind w:firstLine="0"/>
        <w:jc w:val="center"/>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693"/>
        <w:gridCol w:w="1276"/>
        <w:gridCol w:w="3260"/>
        <w:gridCol w:w="1418"/>
      </w:tblGrid>
      <w:tr w:rsidR="004F1CBF" w:rsidRPr="00B42F54" w:rsidTr="001705F0">
        <w:trPr>
          <w:trHeight w:val="536"/>
        </w:trPr>
        <w:tc>
          <w:tcPr>
            <w:tcW w:w="709" w:type="dxa"/>
            <w:vMerge w:val="restart"/>
            <w:tcBorders>
              <w:top w:val="single" w:sz="4" w:space="0" w:color="auto"/>
              <w:left w:val="single" w:sz="4" w:space="0" w:color="auto"/>
              <w:right w:val="single" w:sz="4" w:space="0" w:color="auto"/>
            </w:tcBorders>
          </w:tcPr>
          <w:p w:rsidR="004F1CBF" w:rsidRPr="00B42F54" w:rsidRDefault="004F1CBF" w:rsidP="001705F0">
            <w:pPr>
              <w:autoSpaceDE w:val="0"/>
              <w:autoSpaceDN w:val="0"/>
              <w:adjustRightInd w:val="0"/>
              <w:ind w:firstLine="0"/>
              <w:jc w:val="center"/>
              <w:rPr>
                <w:bCs/>
                <w:szCs w:val="28"/>
                <w:lang w:eastAsia="ru-RU"/>
              </w:rPr>
            </w:pPr>
            <w:r w:rsidRPr="00B42F54">
              <w:rPr>
                <w:bCs/>
                <w:szCs w:val="28"/>
                <w:lang w:eastAsia="ru-RU"/>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4F1CBF" w:rsidRPr="00B42F54" w:rsidRDefault="004F1CBF" w:rsidP="001705F0">
            <w:pPr>
              <w:autoSpaceDE w:val="0"/>
              <w:autoSpaceDN w:val="0"/>
              <w:adjustRightInd w:val="0"/>
              <w:ind w:firstLine="0"/>
              <w:jc w:val="center"/>
              <w:rPr>
                <w:bCs/>
                <w:szCs w:val="28"/>
                <w:lang w:eastAsia="ru-RU"/>
              </w:rPr>
            </w:pPr>
            <w:r w:rsidRPr="00B42F54">
              <w:rPr>
                <w:bCs/>
                <w:szCs w:val="28"/>
                <w:lang w:eastAsia="ru-RU"/>
              </w:rPr>
              <w:t>Наименование показателей результата предоставления гранта</w:t>
            </w:r>
          </w:p>
          <w:p w:rsidR="004F1CBF" w:rsidRPr="00B42F54" w:rsidRDefault="004F1CBF" w:rsidP="001705F0">
            <w:pPr>
              <w:autoSpaceDE w:val="0"/>
              <w:autoSpaceDN w:val="0"/>
              <w:adjustRightInd w:val="0"/>
              <w:ind w:left="-250" w:firstLine="0"/>
              <w:jc w:val="center"/>
              <w:rPr>
                <w:bCs/>
                <w:szCs w:val="28"/>
                <w:lang w:eastAsia="ru-RU"/>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autoSpaceDE w:val="0"/>
              <w:autoSpaceDN w:val="0"/>
              <w:adjustRightInd w:val="0"/>
              <w:ind w:firstLine="0"/>
              <w:jc w:val="center"/>
              <w:rPr>
                <w:bCs/>
                <w:szCs w:val="28"/>
                <w:lang w:eastAsia="ru-RU"/>
              </w:rPr>
            </w:pPr>
            <w:r w:rsidRPr="00B42F54">
              <w:rPr>
                <w:bCs/>
                <w:szCs w:val="28"/>
                <w:lang w:eastAsia="ru-RU"/>
              </w:rPr>
              <w:t>Единица</w:t>
            </w:r>
          </w:p>
          <w:p w:rsidR="004F1CBF" w:rsidRPr="00B42F54" w:rsidRDefault="004F1CBF" w:rsidP="001705F0">
            <w:pPr>
              <w:autoSpaceDE w:val="0"/>
              <w:autoSpaceDN w:val="0"/>
              <w:adjustRightInd w:val="0"/>
              <w:ind w:firstLine="0"/>
              <w:jc w:val="center"/>
              <w:rPr>
                <w:bCs/>
                <w:szCs w:val="28"/>
                <w:lang w:eastAsia="ru-RU"/>
              </w:rPr>
            </w:pPr>
            <w:r w:rsidRPr="00B42F54">
              <w:rPr>
                <w:bCs/>
                <w:szCs w:val="28"/>
                <w:lang w:eastAsia="ru-RU"/>
              </w:rPr>
              <w:t>измере</w:t>
            </w:r>
            <w:r w:rsidRPr="00B42F54">
              <w:rPr>
                <w:rFonts w:cs="Times New Roman"/>
                <w:szCs w:val="28"/>
                <w:lang w:eastAsia="ru-RU"/>
              </w:rPr>
              <w:softHyphen/>
            </w:r>
            <w:r w:rsidRPr="00B42F54">
              <w:rPr>
                <w:bCs/>
                <w:szCs w:val="28"/>
                <w:lang w:eastAsia="ru-RU"/>
              </w:rPr>
              <w:t>ния</w:t>
            </w:r>
          </w:p>
        </w:tc>
        <w:tc>
          <w:tcPr>
            <w:tcW w:w="4678" w:type="dxa"/>
            <w:gridSpan w:val="2"/>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keepNext/>
              <w:tabs>
                <w:tab w:val="left" w:pos="0"/>
                <w:tab w:val="left" w:pos="3178"/>
              </w:tabs>
              <w:suppressAutoHyphens/>
              <w:ind w:left="360" w:firstLine="0"/>
              <w:jc w:val="center"/>
              <w:outlineLvl w:val="0"/>
              <w:rPr>
                <w:bCs/>
                <w:color w:val="000000"/>
                <w:szCs w:val="28"/>
                <w:lang w:eastAsia="ar-SA"/>
              </w:rPr>
            </w:pPr>
            <w:r w:rsidRPr="00B42F54">
              <w:rPr>
                <w:bCs/>
                <w:color w:val="000000"/>
                <w:szCs w:val="28"/>
                <w:lang w:eastAsia="ar-SA"/>
              </w:rPr>
              <w:t>Значения показателей результата предоставления гранта</w:t>
            </w:r>
          </w:p>
        </w:tc>
      </w:tr>
      <w:tr w:rsidR="004F1CBF" w:rsidRPr="00B42F54" w:rsidTr="001705F0">
        <w:trPr>
          <w:trHeight w:val="1671"/>
        </w:trPr>
        <w:tc>
          <w:tcPr>
            <w:tcW w:w="709" w:type="dxa"/>
            <w:vMerge/>
            <w:tcBorders>
              <w:left w:val="single" w:sz="4" w:space="0" w:color="auto"/>
              <w:bottom w:val="single" w:sz="4" w:space="0" w:color="auto"/>
              <w:right w:val="single" w:sz="4" w:space="0" w:color="auto"/>
            </w:tcBorders>
          </w:tcPr>
          <w:p w:rsidR="004F1CBF" w:rsidRPr="00B42F54" w:rsidRDefault="004F1CBF" w:rsidP="001705F0">
            <w:pPr>
              <w:ind w:firstLine="0"/>
              <w:rPr>
                <w:bCs/>
                <w:szCs w:val="28"/>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4F1CBF" w:rsidRPr="00B42F54" w:rsidRDefault="004F1CBF" w:rsidP="001705F0">
            <w:pPr>
              <w:ind w:firstLine="0"/>
              <w:rPr>
                <w:bCs/>
                <w:szCs w:val="28"/>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F1CBF" w:rsidRPr="00B42F54" w:rsidRDefault="004F1CBF" w:rsidP="001705F0">
            <w:pPr>
              <w:ind w:firstLine="0"/>
              <w:rPr>
                <w:bCs/>
                <w:szCs w:val="28"/>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autoSpaceDE w:val="0"/>
              <w:autoSpaceDN w:val="0"/>
              <w:adjustRightInd w:val="0"/>
              <w:ind w:firstLine="0"/>
              <w:jc w:val="center"/>
              <w:rPr>
                <w:bCs/>
                <w:szCs w:val="28"/>
                <w:lang w:eastAsia="ru-RU"/>
              </w:rPr>
            </w:pPr>
            <w:r w:rsidRPr="00B42F54">
              <w:rPr>
                <w:bCs/>
                <w:szCs w:val="28"/>
                <w:lang w:eastAsia="ru-RU"/>
              </w:rPr>
              <w:t xml:space="preserve">плановый показатель </w:t>
            </w:r>
          </w:p>
          <w:p w:rsidR="004F1CBF" w:rsidRPr="00B42F54" w:rsidRDefault="004F1CBF" w:rsidP="001705F0">
            <w:pPr>
              <w:autoSpaceDE w:val="0"/>
              <w:autoSpaceDN w:val="0"/>
              <w:adjustRightInd w:val="0"/>
              <w:ind w:firstLine="0"/>
              <w:jc w:val="center"/>
              <w:rPr>
                <w:bCs/>
                <w:szCs w:val="28"/>
                <w:lang w:eastAsia="ru-RU"/>
              </w:rPr>
            </w:pPr>
            <w:r w:rsidRPr="00B42F54">
              <w:rPr>
                <w:bCs/>
                <w:szCs w:val="28"/>
                <w:lang w:eastAsia="ru-RU"/>
              </w:rPr>
              <w:t>в соответствии с заключенным соглашением о предоставлении гранта от _________ № _______</w:t>
            </w:r>
          </w:p>
        </w:tc>
        <w:tc>
          <w:tcPr>
            <w:tcW w:w="1418" w:type="dxa"/>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autoSpaceDE w:val="0"/>
              <w:autoSpaceDN w:val="0"/>
              <w:adjustRightInd w:val="0"/>
              <w:ind w:firstLine="0"/>
              <w:jc w:val="center"/>
              <w:rPr>
                <w:bCs/>
                <w:szCs w:val="28"/>
                <w:lang w:eastAsia="ru-RU"/>
              </w:rPr>
            </w:pPr>
            <w:r w:rsidRPr="00B42F54">
              <w:rPr>
                <w:bCs/>
                <w:szCs w:val="28"/>
                <w:lang w:eastAsia="ru-RU"/>
              </w:rPr>
              <w:t>факти-ческий показа-тель</w:t>
            </w:r>
          </w:p>
        </w:tc>
      </w:tr>
    </w:tbl>
    <w:p w:rsidR="004F1CBF" w:rsidRPr="00B42F54" w:rsidRDefault="004F1CBF" w:rsidP="004F1CBF">
      <w:pPr>
        <w:rPr>
          <w:sz w:val="2"/>
          <w:szCs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693"/>
        <w:gridCol w:w="1276"/>
        <w:gridCol w:w="3260"/>
        <w:gridCol w:w="1418"/>
      </w:tblGrid>
      <w:tr w:rsidR="004F1CBF" w:rsidRPr="00B42F54" w:rsidTr="001705F0">
        <w:trPr>
          <w:trHeight w:val="258"/>
          <w:tblHeader/>
        </w:trPr>
        <w:tc>
          <w:tcPr>
            <w:tcW w:w="70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bCs/>
                <w:szCs w:val="28"/>
                <w:lang w:eastAsia="ru-RU"/>
              </w:rPr>
            </w:pPr>
            <w:r w:rsidRPr="00B42F54">
              <w:rPr>
                <w:bCs/>
                <w:szCs w:val="28"/>
                <w:lang w:eastAsia="ru-RU"/>
              </w:rPr>
              <w:t>1</w:t>
            </w:r>
          </w:p>
        </w:tc>
        <w:tc>
          <w:tcPr>
            <w:tcW w:w="2693" w:type="dxa"/>
            <w:tcBorders>
              <w:top w:val="single" w:sz="4" w:space="0" w:color="auto"/>
              <w:left w:val="single" w:sz="4" w:space="0" w:color="auto"/>
              <w:bottom w:val="single" w:sz="4" w:space="0" w:color="auto"/>
              <w:right w:val="single" w:sz="4" w:space="0" w:color="auto"/>
            </w:tcBorders>
            <w:vAlign w:val="center"/>
          </w:tcPr>
          <w:p w:rsidR="004F1CBF" w:rsidRPr="00B42F54" w:rsidRDefault="004F1CBF" w:rsidP="001705F0">
            <w:pPr>
              <w:ind w:firstLine="0"/>
              <w:jc w:val="center"/>
              <w:rPr>
                <w:bCs/>
                <w:szCs w:val="28"/>
                <w:lang w:eastAsia="ru-RU"/>
              </w:rPr>
            </w:pPr>
            <w:r w:rsidRPr="00B42F54">
              <w:rPr>
                <w:bCs/>
                <w:szCs w:val="28"/>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tcPr>
          <w:p w:rsidR="004F1CBF" w:rsidRPr="00B42F54" w:rsidRDefault="004F1CBF" w:rsidP="001705F0">
            <w:pPr>
              <w:ind w:firstLine="0"/>
              <w:jc w:val="center"/>
              <w:rPr>
                <w:bCs/>
                <w:szCs w:val="28"/>
                <w:lang w:eastAsia="ru-RU"/>
              </w:rPr>
            </w:pPr>
            <w:r w:rsidRPr="00B42F54">
              <w:rPr>
                <w:bCs/>
                <w:szCs w:val="28"/>
                <w:lang w:eastAsia="ru-RU"/>
              </w:rPr>
              <w:t>3</w:t>
            </w:r>
          </w:p>
        </w:tc>
        <w:tc>
          <w:tcPr>
            <w:tcW w:w="3260"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autoSpaceDE w:val="0"/>
              <w:autoSpaceDN w:val="0"/>
              <w:adjustRightInd w:val="0"/>
              <w:ind w:firstLine="0"/>
              <w:jc w:val="center"/>
              <w:rPr>
                <w:bCs/>
                <w:szCs w:val="28"/>
                <w:lang w:eastAsia="ru-RU"/>
              </w:rPr>
            </w:pPr>
            <w:r w:rsidRPr="00B42F54">
              <w:rPr>
                <w:bCs/>
                <w:szCs w:val="28"/>
                <w:lang w:eastAsia="ru-RU"/>
              </w:rPr>
              <w:t>4</w:t>
            </w:r>
          </w:p>
        </w:tc>
        <w:tc>
          <w:tcPr>
            <w:tcW w:w="1418"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autoSpaceDE w:val="0"/>
              <w:autoSpaceDN w:val="0"/>
              <w:adjustRightInd w:val="0"/>
              <w:ind w:firstLine="0"/>
              <w:jc w:val="center"/>
              <w:rPr>
                <w:bCs/>
                <w:szCs w:val="28"/>
                <w:lang w:eastAsia="ru-RU"/>
              </w:rPr>
            </w:pPr>
            <w:r w:rsidRPr="00B42F54">
              <w:rPr>
                <w:bCs/>
                <w:szCs w:val="28"/>
                <w:lang w:eastAsia="ru-RU"/>
              </w:rPr>
              <w:t>5</w:t>
            </w:r>
          </w:p>
        </w:tc>
      </w:tr>
      <w:tr w:rsidR="004F1CBF" w:rsidRPr="00B42F54" w:rsidTr="001705F0">
        <w:trPr>
          <w:trHeight w:val="821"/>
        </w:trPr>
        <w:tc>
          <w:tcPr>
            <w:tcW w:w="709" w:type="dxa"/>
            <w:vMerge w:val="restart"/>
            <w:tcBorders>
              <w:top w:val="single" w:sz="4" w:space="0" w:color="auto"/>
              <w:left w:val="single" w:sz="4" w:space="0" w:color="auto"/>
              <w:right w:val="single" w:sz="4" w:space="0" w:color="auto"/>
            </w:tcBorders>
          </w:tcPr>
          <w:p w:rsidR="004F1CBF" w:rsidRPr="00B42F54" w:rsidRDefault="004F1CBF" w:rsidP="001705F0">
            <w:pPr>
              <w:widowControl w:val="0"/>
              <w:autoSpaceDE w:val="0"/>
              <w:autoSpaceDN w:val="0"/>
              <w:adjustRightInd w:val="0"/>
              <w:ind w:firstLine="0"/>
              <w:jc w:val="center"/>
              <w:rPr>
                <w:szCs w:val="28"/>
                <w:lang w:eastAsia="ru-RU"/>
              </w:rPr>
            </w:pPr>
            <w:r w:rsidRPr="00B42F54">
              <w:rPr>
                <w:szCs w:val="28"/>
                <w:lang w:eastAsia="ru-RU"/>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4F1CBF" w:rsidRPr="00B42F54" w:rsidRDefault="004F1CBF" w:rsidP="001705F0">
            <w:pPr>
              <w:widowControl w:val="0"/>
              <w:autoSpaceDE w:val="0"/>
              <w:autoSpaceDN w:val="0"/>
              <w:adjustRightInd w:val="0"/>
              <w:ind w:firstLine="0"/>
              <w:rPr>
                <w:szCs w:val="28"/>
                <w:lang w:eastAsia="ru-RU"/>
              </w:rPr>
            </w:pPr>
            <w:r w:rsidRPr="00B42F54">
              <w:rPr>
                <w:szCs w:val="28"/>
                <w:lang w:eastAsia="ru-RU"/>
              </w:rPr>
              <w:t>Количество</w:t>
            </w:r>
          </w:p>
          <w:p w:rsidR="004F1CBF" w:rsidRPr="00B42F54" w:rsidRDefault="004F1CBF" w:rsidP="001705F0">
            <w:pPr>
              <w:widowControl w:val="0"/>
              <w:autoSpaceDE w:val="0"/>
              <w:autoSpaceDN w:val="0"/>
              <w:adjustRightInd w:val="0"/>
              <w:ind w:firstLine="0"/>
              <w:rPr>
                <w:szCs w:val="28"/>
                <w:lang w:eastAsia="ru-RU"/>
              </w:rPr>
            </w:pPr>
            <w:r w:rsidRPr="00B42F54">
              <w:rPr>
                <w:szCs w:val="28"/>
                <w:lang w:eastAsia="ru-RU"/>
              </w:rPr>
              <w:t xml:space="preserve">постоянных </w:t>
            </w:r>
            <w:r w:rsidRPr="00B42F54">
              <w:rPr>
                <w:szCs w:val="28"/>
                <w:lang w:eastAsia="ru-RU"/>
              </w:rPr>
              <w:br/>
              <w:t>рабочих мест в 20__ году</w:t>
            </w:r>
            <w:r>
              <w:rPr>
                <w:szCs w:val="28"/>
                <w:lang w:eastAsia="ru-RU"/>
              </w:rPr>
              <w:t xml:space="preserve"> </w:t>
            </w:r>
          </w:p>
        </w:tc>
        <w:tc>
          <w:tcPr>
            <w:tcW w:w="1276"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left="-108" w:firstLine="0"/>
              <w:jc w:val="center"/>
              <w:rPr>
                <w:szCs w:val="28"/>
                <w:lang w:eastAsia="ru-RU"/>
              </w:rPr>
            </w:pPr>
            <w:r w:rsidRPr="00B42F54">
              <w:rPr>
                <w:szCs w:val="28"/>
                <w:lang w:eastAsia="ru-RU"/>
              </w:rPr>
              <w:t>единиц</w:t>
            </w:r>
          </w:p>
        </w:tc>
        <w:tc>
          <w:tcPr>
            <w:tcW w:w="3260"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autoSpaceDE w:val="0"/>
              <w:autoSpaceDN w:val="0"/>
              <w:adjustRightInd w:val="0"/>
              <w:ind w:firstLine="0"/>
              <w:jc w:val="center"/>
              <w:rPr>
                <w:bCs/>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autoSpaceDE w:val="0"/>
              <w:autoSpaceDN w:val="0"/>
              <w:adjustRightInd w:val="0"/>
              <w:ind w:firstLine="0"/>
              <w:jc w:val="center"/>
              <w:rPr>
                <w:b/>
                <w:bCs/>
                <w:szCs w:val="28"/>
                <w:lang w:eastAsia="ru-RU"/>
              </w:rPr>
            </w:pPr>
          </w:p>
        </w:tc>
      </w:tr>
      <w:tr w:rsidR="004F1CBF" w:rsidRPr="00B42F54" w:rsidTr="001705F0">
        <w:trPr>
          <w:trHeight w:val="821"/>
        </w:trPr>
        <w:tc>
          <w:tcPr>
            <w:tcW w:w="709" w:type="dxa"/>
            <w:vMerge/>
            <w:tcBorders>
              <w:left w:val="single" w:sz="4" w:space="0" w:color="auto"/>
              <w:bottom w:val="single" w:sz="4" w:space="0" w:color="auto"/>
              <w:right w:val="single" w:sz="4" w:space="0" w:color="auto"/>
            </w:tcBorders>
          </w:tcPr>
          <w:p w:rsidR="004F1CBF" w:rsidRPr="00B42F54" w:rsidRDefault="004F1CBF" w:rsidP="001705F0">
            <w:pPr>
              <w:widowControl w:val="0"/>
              <w:autoSpaceDE w:val="0"/>
              <w:autoSpaceDN w:val="0"/>
              <w:adjustRightInd w:val="0"/>
              <w:ind w:firstLine="0"/>
              <w:jc w:val="center"/>
              <w:rPr>
                <w:szCs w:val="28"/>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4F1CBF" w:rsidRPr="00B42F54" w:rsidRDefault="004F1CBF" w:rsidP="001705F0">
            <w:pPr>
              <w:widowControl w:val="0"/>
              <w:autoSpaceDE w:val="0"/>
              <w:autoSpaceDN w:val="0"/>
              <w:adjustRightInd w:val="0"/>
              <w:ind w:firstLine="0"/>
              <w:rPr>
                <w:szCs w:val="28"/>
                <w:lang w:eastAsia="ru-RU"/>
              </w:rPr>
            </w:pPr>
            <w:r w:rsidRPr="00B42F54">
              <w:rPr>
                <w:szCs w:val="28"/>
                <w:lang w:eastAsia="ru-RU"/>
              </w:rPr>
              <w:t>в том числе количество работников, зарегистрированных в Пенсионном фонде Российской Федерации</w:t>
            </w:r>
          </w:p>
        </w:tc>
        <w:tc>
          <w:tcPr>
            <w:tcW w:w="1276"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left="-108" w:firstLine="0"/>
              <w:jc w:val="center"/>
              <w:rPr>
                <w:szCs w:val="28"/>
                <w:lang w:eastAsia="ru-RU"/>
              </w:rPr>
            </w:pPr>
            <w:r w:rsidRPr="00B42F54">
              <w:rPr>
                <w:szCs w:val="28"/>
                <w:lang w:eastAsia="ru-RU"/>
              </w:rPr>
              <w:t>единиц</w:t>
            </w:r>
          </w:p>
        </w:tc>
        <w:tc>
          <w:tcPr>
            <w:tcW w:w="3260"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autoSpaceDE w:val="0"/>
              <w:autoSpaceDN w:val="0"/>
              <w:adjustRightInd w:val="0"/>
              <w:ind w:firstLine="0"/>
              <w:jc w:val="center"/>
              <w:rPr>
                <w:bCs/>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autoSpaceDE w:val="0"/>
              <w:autoSpaceDN w:val="0"/>
              <w:adjustRightInd w:val="0"/>
              <w:ind w:firstLine="0"/>
              <w:jc w:val="center"/>
              <w:rPr>
                <w:b/>
                <w:bCs/>
                <w:szCs w:val="28"/>
                <w:lang w:eastAsia="ru-RU"/>
              </w:rPr>
            </w:pPr>
          </w:p>
        </w:tc>
      </w:tr>
      <w:tr w:rsidR="004F1CBF" w:rsidRPr="00B42F54" w:rsidTr="001705F0">
        <w:trPr>
          <w:trHeight w:val="82"/>
        </w:trPr>
        <w:tc>
          <w:tcPr>
            <w:tcW w:w="70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widowControl w:val="0"/>
              <w:autoSpaceDE w:val="0"/>
              <w:autoSpaceDN w:val="0"/>
              <w:adjustRightInd w:val="0"/>
              <w:ind w:firstLine="0"/>
              <w:jc w:val="center"/>
              <w:rPr>
                <w:spacing w:val="-4"/>
                <w:szCs w:val="28"/>
                <w:lang w:eastAsia="ru-RU"/>
              </w:rPr>
            </w:pPr>
            <w:r w:rsidRPr="00B42F54">
              <w:rPr>
                <w:spacing w:val="-4"/>
                <w:szCs w:val="28"/>
                <w:lang w:eastAsia="ru-RU"/>
              </w:rPr>
              <w:t>2.</w:t>
            </w:r>
          </w:p>
        </w:tc>
        <w:tc>
          <w:tcPr>
            <w:tcW w:w="2693" w:type="dxa"/>
            <w:tcBorders>
              <w:top w:val="single" w:sz="4" w:space="0" w:color="auto"/>
              <w:left w:val="single" w:sz="4" w:space="0" w:color="auto"/>
              <w:bottom w:val="single" w:sz="4" w:space="0" w:color="auto"/>
              <w:right w:val="single" w:sz="4" w:space="0" w:color="auto"/>
            </w:tcBorders>
            <w:vAlign w:val="center"/>
          </w:tcPr>
          <w:p w:rsidR="004F1CBF" w:rsidRPr="00B42F54" w:rsidRDefault="004F1CBF" w:rsidP="001705F0">
            <w:pPr>
              <w:widowControl w:val="0"/>
              <w:autoSpaceDE w:val="0"/>
              <w:autoSpaceDN w:val="0"/>
              <w:adjustRightInd w:val="0"/>
              <w:ind w:firstLine="0"/>
              <w:rPr>
                <w:spacing w:val="-4"/>
                <w:szCs w:val="28"/>
                <w:lang w:eastAsia="ru-RU"/>
              </w:rPr>
            </w:pPr>
            <w:r w:rsidRPr="00B42F54">
              <w:rPr>
                <w:spacing w:val="-4"/>
                <w:szCs w:val="28"/>
                <w:lang w:eastAsia="ru-RU"/>
              </w:rPr>
              <w:t xml:space="preserve">Прирост объема сельскохозяйственной продукции, реализованной в отчетном году </w:t>
            </w:r>
            <w:r w:rsidRPr="00B42F54">
              <w:rPr>
                <w:rFonts w:cs="Times New Roman"/>
                <w:szCs w:val="28"/>
              </w:rPr>
              <w:t>кооперативом</w:t>
            </w:r>
            <w:r w:rsidRPr="00B42F54">
              <w:rPr>
                <w:spacing w:val="-4"/>
                <w:szCs w:val="28"/>
                <w:lang w:eastAsia="ru-RU"/>
              </w:rPr>
              <w:t xml:space="preserve">, по отношению к предшествующему году </w:t>
            </w:r>
          </w:p>
        </w:tc>
        <w:tc>
          <w:tcPr>
            <w:tcW w:w="1276" w:type="dxa"/>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left="-108" w:firstLine="0"/>
              <w:jc w:val="center"/>
              <w:rPr>
                <w:szCs w:val="28"/>
                <w:lang w:eastAsia="ru-RU"/>
              </w:rPr>
            </w:pPr>
            <w:r w:rsidRPr="00B42F54">
              <w:rPr>
                <w:szCs w:val="28"/>
                <w:lang w:eastAsia="ru-RU"/>
              </w:rPr>
              <w:t>%</w:t>
            </w:r>
          </w:p>
        </w:tc>
        <w:tc>
          <w:tcPr>
            <w:tcW w:w="3260"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autoSpaceDE w:val="0"/>
              <w:autoSpaceDN w:val="0"/>
              <w:adjustRightInd w:val="0"/>
              <w:ind w:firstLine="0"/>
              <w:jc w:val="center"/>
              <w:rPr>
                <w:bCs/>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autoSpaceDE w:val="0"/>
              <w:autoSpaceDN w:val="0"/>
              <w:adjustRightInd w:val="0"/>
              <w:ind w:firstLine="0"/>
              <w:jc w:val="center"/>
              <w:rPr>
                <w:b/>
                <w:bCs/>
                <w:szCs w:val="28"/>
                <w:lang w:eastAsia="ru-RU"/>
              </w:rPr>
            </w:pPr>
          </w:p>
        </w:tc>
      </w:tr>
      <w:tr w:rsidR="00497BD5" w:rsidRPr="00B42F54" w:rsidTr="001705F0">
        <w:trPr>
          <w:trHeight w:val="82"/>
        </w:trPr>
        <w:tc>
          <w:tcPr>
            <w:tcW w:w="709" w:type="dxa"/>
            <w:tcBorders>
              <w:top w:val="single" w:sz="4" w:space="0" w:color="auto"/>
              <w:left w:val="single" w:sz="4" w:space="0" w:color="auto"/>
              <w:bottom w:val="single" w:sz="4" w:space="0" w:color="auto"/>
              <w:right w:val="single" w:sz="4" w:space="0" w:color="auto"/>
            </w:tcBorders>
          </w:tcPr>
          <w:p w:rsidR="00497BD5" w:rsidRPr="009E2F24" w:rsidRDefault="00497BD5" w:rsidP="00062518">
            <w:pPr>
              <w:widowControl w:val="0"/>
              <w:autoSpaceDE w:val="0"/>
              <w:autoSpaceDN w:val="0"/>
              <w:adjustRightInd w:val="0"/>
              <w:ind w:firstLine="0"/>
              <w:jc w:val="center"/>
              <w:rPr>
                <w:spacing w:val="-4"/>
                <w:szCs w:val="28"/>
                <w:lang w:val="en-US" w:eastAsia="ru-RU"/>
              </w:rPr>
            </w:pPr>
            <w:r>
              <w:rPr>
                <w:spacing w:val="-4"/>
                <w:szCs w:val="28"/>
                <w:lang w:val="en-US" w:eastAsia="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497BD5" w:rsidRPr="009E2F24" w:rsidRDefault="00497BD5" w:rsidP="00062518">
            <w:pPr>
              <w:widowControl w:val="0"/>
              <w:autoSpaceDE w:val="0"/>
              <w:autoSpaceDN w:val="0"/>
              <w:adjustRightInd w:val="0"/>
              <w:ind w:firstLine="0"/>
              <w:rPr>
                <w:spacing w:val="-4"/>
                <w:szCs w:val="28"/>
                <w:lang w:eastAsia="ru-RU"/>
              </w:rPr>
            </w:pPr>
            <w:r w:rsidRPr="00B8237D">
              <w:rPr>
                <w:rFonts w:cs="Times New Roman"/>
                <w:szCs w:val="28"/>
              </w:rPr>
              <w:t>Количество новых принятых членов в кооператив в отчетном году по отношению к предшествующему году</w:t>
            </w:r>
          </w:p>
        </w:tc>
        <w:tc>
          <w:tcPr>
            <w:tcW w:w="1276" w:type="dxa"/>
            <w:tcBorders>
              <w:top w:val="single" w:sz="4" w:space="0" w:color="auto"/>
              <w:left w:val="single" w:sz="4" w:space="0" w:color="auto"/>
              <w:bottom w:val="single" w:sz="4" w:space="0" w:color="auto"/>
              <w:right w:val="single" w:sz="4" w:space="0" w:color="auto"/>
            </w:tcBorders>
            <w:hideMark/>
          </w:tcPr>
          <w:p w:rsidR="00497BD5" w:rsidRPr="00B42F54" w:rsidRDefault="00497BD5" w:rsidP="00062518">
            <w:pPr>
              <w:ind w:left="-108" w:firstLine="0"/>
              <w:jc w:val="center"/>
              <w:rPr>
                <w:szCs w:val="28"/>
                <w:lang w:eastAsia="ru-RU"/>
              </w:rPr>
            </w:pPr>
            <w:r>
              <w:rPr>
                <w:szCs w:val="28"/>
                <w:lang w:eastAsia="ru-RU"/>
              </w:rPr>
              <w:t>единиц</w:t>
            </w:r>
          </w:p>
        </w:tc>
        <w:tc>
          <w:tcPr>
            <w:tcW w:w="3260" w:type="dxa"/>
            <w:tcBorders>
              <w:top w:val="single" w:sz="4" w:space="0" w:color="auto"/>
              <w:left w:val="single" w:sz="4" w:space="0" w:color="auto"/>
              <w:bottom w:val="single" w:sz="4" w:space="0" w:color="auto"/>
              <w:right w:val="single" w:sz="4" w:space="0" w:color="auto"/>
            </w:tcBorders>
          </w:tcPr>
          <w:p w:rsidR="00497BD5" w:rsidRPr="00B42F54" w:rsidRDefault="00497BD5" w:rsidP="001705F0">
            <w:pPr>
              <w:autoSpaceDE w:val="0"/>
              <w:autoSpaceDN w:val="0"/>
              <w:adjustRightInd w:val="0"/>
              <w:ind w:firstLine="0"/>
              <w:jc w:val="center"/>
              <w:rPr>
                <w:bCs/>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497BD5" w:rsidRPr="00B42F54" w:rsidRDefault="00497BD5" w:rsidP="001705F0">
            <w:pPr>
              <w:autoSpaceDE w:val="0"/>
              <w:autoSpaceDN w:val="0"/>
              <w:adjustRightInd w:val="0"/>
              <w:ind w:firstLine="0"/>
              <w:jc w:val="center"/>
              <w:rPr>
                <w:b/>
                <w:bCs/>
                <w:szCs w:val="28"/>
                <w:lang w:eastAsia="ru-RU"/>
              </w:rPr>
            </w:pPr>
          </w:p>
        </w:tc>
      </w:tr>
      <w:tr w:rsidR="00497BD5" w:rsidRPr="00B42F54" w:rsidTr="001705F0">
        <w:trPr>
          <w:trHeight w:val="82"/>
        </w:trPr>
        <w:tc>
          <w:tcPr>
            <w:tcW w:w="709" w:type="dxa"/>
            <w:tcBorders>
              <w:top w:val="single" w:sz="4" w:space="0" w:color="auto"/>
              <w:left w:val="nil"/>
              <w:bottom w:val="nil"/>
              <w:right w:val="nil"/>
            </w:tcBorders>
          </w:tcPr>
          <w:p w:rsidR="00497BD5" w:rsidRPr="00B42F54" w:rsidRDefault="00497BD5" w:rsidP="001705F0">
            <w:pPr>
              <w:widowControl w:val="0"/>
              <w:autoSpaceDE w:val="0"/>
              <w:autoSpaceDN w:val="0"/>
              <w:adjustRightInd w:val="0"/>
              <w:ind w:firstLine="0"/>
              <w:jc w:val="center"/>
              <w:rPr>
                <w:spacing w:val="-4"/>
                <w:szCs w:val="28"/>
                <w:lang w:eastAsia="ru-RU"/>
              </w:rPr>
            </w:pPr>
          </w:p>
          <w:p w:rsidR="00497BD5" w:rsidRPr="00B42F54" w:rsidRDefault="00497BD5" w:rsidP="001705F0">
            <w:pPr>
              <w:widowControl w:val="0"/>
              <w:autoSpaceDE w:val="0"/>
              <w:autoSpaceDN w:val="0"/>
              <w:adjustRightInd w:val="0"/>
              <w:ind w:firstLine="0"/>
              <w:jc w:val="center"/>
              <w:rPr>
                <w:spacing w:val="-4"/>
                <w:szCs w:val="28"/>
                <w:lang w:eastAsia="ru-RU"/>
              </w:rPr>
            </w:pPr>
          </w:p>
        </w:tc>
        <w:tc>
          <w:tcPr>
            <w:tcW w:w="2693" w:type="dxa"/>
            <w:tcBorders>
              <w:top w:val="single" w:sz="4" w:space="0" w:color="auto"/>
              <w:left w:val="nil"/>
              <w:bottom w:val="nil"/>
              <w:right w:val="nil"/>
            </w:tcBorders>
            <w:vAlign w:val="center"/>
          </w:tcPr>
          <w:p w:rsidR="00497BD5" w:rsidRPr="00B42F54" w:rsidRDefault="00497BD5" w:rsidP="001705F0">
            <w:pPr>
              <w:widowControl w:val="0"/>
              <w:autoSpaceDE w:val="0"/>
              <w:autoSpaceDN w:val="0"/>
              <w:adjustRightInd w:val="0"/>
              <w:ind w:firstLine="0"/>
              <w:rPr>
                <w:spacing w:val="-4"/>
                <w:szCs w:val="28"/>
                <w:lang w:eastAsia="ru-RU"/>
              </w:rPr>
            </w:pPr>
          </w:p>
        </w:tc>
        <w:tc>
          <w:tcPr>
            <w:tcW w:w="1276" w:type="dxa"/>
            <w:tcBorders>
              <w:top w:val="single" w:sz="4" w:space="0" w:color="auto"/>
              <w:left w:val="nil"/>
              <w:bottom w:val="nil"/>
              <w:right w:val="nil"/>
            </w:tcBorders>
          </w:tcPr>
          <w:p w:rsidR="00497BD5" w:rsidRPr="00B42F54" w:rsidRDefault="00497BD5" w:rsidP="001705F0">
            <w:pPr>
              <w:ind w:left="-108" w:firstLine="0"/>
              <w:jc w:val="center"/>
              <w:rPr>
                <w:szCs w:val="28"/>
                <w:lang w:eastAsia="ru-RU"/>
              </w:rPr>
            </w:pPr>
          </w:p>
        </w:tc>
        <w:tc>
          <w:tcPr>
            <w:tcW w:w="3260" w:type="dxa"/>
            <w:tcBorders>
              <w:top w:val="single" w:sz="4" w:space="0" w:color="auto"/>
              <w:left w:val="nil"/>
              <w:bottom w:val="nil"/>
              <w:right w:val="nil"/>
            </w:tcBorders>
          </w:tcPr>
          <w:p w:rsidR="00497BD5" w:rsidRPr="00B42F54" w:rsidRDefault="00497BD5" w:rsidP="001705F0">
            <w:pPr>
              <w:autoSpaceDE w:val="0"/>
              <w:autoSpaceDN w:val="0"/>
              <w:adjustRightInd w:val="0"/>
              <w:ind w:firstLine="0"/>
              <w:jc w:val="center"/>
              <w:rPr>
                <w:bCs/>
                <w:szCs w:val="28"/>
                <w:lang w:eastAsia="ru-RU"/>
              </w:rPr>
            </w:pPr>
          </w:p>
        </w:tc>
        <w:tc>
          <w:tcPr>
            <w:tcW w:w="1418" w:type="dxa"/>
            <w:tcBorders>
              <w:top w:val="single" w:sz="4" w:space="0" w:color="auto"/>
              <w:left w:val="nil"/>
              <w:bottom w:val="nil"/>
              <w:right w:val="nil"/>
            </w:tcBorders>
          </w:tcPr>
          <w:p w:rsidR="00497BD5" w:rsidRPr="00B42F54" w:rsidRDefault="00497BD5" w:rsidP="001705F0">
            <w:pPr>
              <w:autoSpaceDE w:val="0"/>
              <w:autoSpaceDN w:val="0"/>
              <w:adjustRightInd w:val="0"/>
              <w:ind w:firstLine="0"/>
              <w:jc w:val="center"/>
              <w:rPr>
                <w:b/>
                <w:bCs/>
                <w:szCs w:val="28"/>
                <w:lang w:eastAsia="ru-RU"/>
              </w:rPr>
            </w:pPr>
          </w:p>
        </w:tc>
      </w:tr>
      <w:tr w:rsidR="00497BD5" w:rsidRPr="00B42F54" w:rsidTr="001705F0">
        <w:trPr>
          <w:trHeight w:val="82"/>
        </w:trPr>
        <w:tc>
          <w:tcPr>
            <w:tcW w:w="4678" w:type="dxa"/>
            <w:gridSpan w:val="3"/>
            <w:tcBorders>
              <w:top w:val="nil"/>
              <w:left w:val="nil"/>
              <w:bottom w:val="nil"/>
              <w:right w:val="nil"/>
            </w:tcBorders>
          </w:tcPr>
          <w:p w:rsidR="00497BD5" w:rsidRPr="00B42F54" w:rsidRDefault="00497BD5" w:rsidP="001705F0">
            <w:pPr>
              <w:widowControl w:val="0"/>
              <w:autoSpaceDE w:val="0"/>
              <w:autoSpaceDN w:val="0"/>
              <w:adjustRightInd w:val="0"/>
              <w:ind w:firstLine="0"/>
              <w:jc w:val="both"/>
              <w:rPr>
                <w:rFonts w:ascii="Times New Roman CYR" w:hAnsi="Times New Roman CYR" w:cs="Times New Roman"/>
                <w:szCs w:val="28"/>
                <w:lang w:eastAsia="ru-RU"/>
              </w:rPr>
            </w:pPr>
            <w:r w:rsidRPr="00B42F54">
              <w:rPr>
                <w:rFonts w:ascii="Times New Roman CYR" w:hAnsi="Times New Roman CYR" w:cs="Times New Roman"/>
                <w:szCs w:val="28"/>
                <w:lang w:eastAsia="ru-RU"/>
              </w:rPr>
              <w:t>Руководитель сельскохозяйственного</w:t>
            </w:r>
          </w:p>
          <w:p w:rsidR="00497BD5" w:rsidRPr="00B42F54" w:rsidRDefault="00497BD5" w:rsidP="001705F0">
            <w:pPr>
              <w:ind w:firstLine="0"/>
              <w:jc w:val="both"/>
              <w:rPr>
                <w:b/>
                <w:szCs w:val="28"/>
              </w:rPr>
            </w:pPr>
            <w:r w:rsidRPr="00B42F54">
              <w:rPr>
                <w:rFonts w:ascii="Times New Roman CYR" w:hAnsi="Times New Roman CYR" w:cs="Times New Roman"/>
                <w:szCs w:val="28"/>
                <w:lang w:eastAsia="ru-RU"/>
              </w:rPr>
              <w:t>потребительского кооператива</w:t>
            </w:r>
          </w:p>
          <w:p w:rsidR="00497BD5" w:rsidRPr="00B42F54" w:rsidRDefault="00497BD5" w:rsidP="001705F0">
            <w:pPr>
              <w:ind w:firstLine="0"/>
              <w:jc w:val="both"/>
              <w:rPr>
                <w:b/>
                <w:szCs w:val="28"/>
              </w:rPr>
            </w:pPr>
          </w:p>
          <w:p w:rsidR="00497BD5" w:rsidRPr="00B42F54" w:rsidRDefault="00497BD5" w:rsidP="001705F0">
            <w:pPr>
              <w:ind w:firstLine="0"/>
              <w:jc w:val="both"/>
              <w:rPr>
                <w:b/>
                <w:szCs w:val="28"/>
              </w:rPr>
            </w:pPr>
          </w:p>
          <w:p w:rsidR="00497BD5" w:rsidRPr="00B42F54" w:rsidRDefault="00497BD5" w:rsidP="001705F0">
            <w:pPr>
              <w:ind w:firstLine="0"/>
              <w:jc w:val="both"/>
              <w:rPr>
                <w:b/>
                <w:szCs w:val="28"/>
              </w:rPr>
            </w:pPr>
          </w:p>
          <w:p w:rsidR="00497BD5" w:rsidRPr="00B42F54" w:rsidRDefault="00497BD5" w:rsidP="001705F0">
            <w:pPr>
              <w:ind w:firstLine="0"/>
              <w:jc w:val="both"/>
              <w:rPr>
                <w:sz w:val="24"/>
                <w:szCs w:val="24"/>
              </w:rPr>
            </w:pPr>
            <w:r w:rsidRPr="00B42F54">
              <w:rPr>
                <w:b/>
                <w:sz w:val="24"/>
                <w:szCs w:val="24"/>
              </w:rPr>
              <w:t>__________</w:t>
            </w:r>
            <w:r w:rsidRPr="00B42F54">
              <w:rPr>
                <w:sz w:val="24"/>
                <w:szCs w:val="24"/>
              </w:rPr>
              <w:t xml:space="preserve">   _</w:t>
            </w:r>
            <w:r w:rsidRPr="00B42F54">
              <w:rPr>
                <w:rFonts w:eastAsiaTheme="minorHAnsi"/>
                <w:szCs w:val="28"/>
                <w:u w:val="single"/>
              </w:rPr>
              <w:t xml:space="preserve">                                </w:t>
            </w:r>
            <w:r w:rsidRPr="00B42F54">
              <w:rPr>
                <w:sz w:val="24"/>
                <w:szCs w:val="24"/>
              </w:rPr>
              <w:t>_</w:t>
            </w:r>
          </w:p>
          <w:p w:rsidR="00497BD5" w:rsidRPr="00B42F54" w:rsidRDefault="00497BD5" w:rsidP="001705F0">
            <w:pPr>
              <w:ind w:firstLine="0"/>
              <w:jc w:val="both"/>
              <w:rPr>
                <w:sz w:val="24"/>
                <w:szCs w:val="24"/>
              </w:rPr>
            </w:pPr>
            <w:r w:rsidRPr="00B42F54">
              <w:rPr>
                <w:sz w:val="24"/>
                <w:szCs w:val="24"/>
              </w:rPr>
              <w:t xml:space="preserve"> (подпись)        (расшифровка подписи)</w:t>
            </w:r>
          </w:p>
          <w:p w:rsidR="00497BD5" w:rsidRPr="00B42F54" w:rsidRDefault="00497BD5" w:rsidP="001705F0">
            <w:pPr>
              <w:ind w:firstLine="0"/>
              <w:jc w:val="both"/>
              <w:rPr>
                <w:sz w:val="24"/>
                <w:szCs w:val="24"/>
              </w:rPr>
            </w:pPr>
          </w:p>
          <w:p w:rsidR="00497BD5" w:rsidRPr="00B42F54" w:rsidRDefault="00497BD5" w:rsidP="001705F0">
            <w:pPr>
              <w:ind w:left="-108" w:firstLine="0"/>
              <w:jc w:val="center"/>
              <w:rPr>
                <w:szCs w:val="28"/>
                <w:lang w:eastAsia="ru-RU"/>
              </w:rPr>
            </w:pPr>
            <w:r w:rsidRPr="00B42F54">
              <w:rPr>
                <w:szCs w:val="28"/>
              </w:rPr>
              <w:t xml:space="preserve">М.П.                                               </w:t>
            </w:r>
          </w:p>
        </w:tc>
        <w:tc>
          <w:tcPr>
            <w:tcW w:w="4678" w:type="dxa"/>
            <w:gridSpan w:val="2"/>
            <w:tcBorders>
              <w:top w:val="nil"/>
              <w:left w:val="nil"/>
              <w:bottom w:val="nil"/>
              <w:right w:val="nil"/>
            </w:tcBorders>
          </w:tcPr>
          <w:p w:rsidR="00497BD5" w:rsidRPr="00B42F54" w:rsidRDefault="00497BD5" w:rsidP="001705F0">
            <w:pPr>
              <w:ind w:firstLine="0"/>
              <w:rPr>
                <w:szCs w:val="28"/>
              </w:rPr>
            </w:pPr>
            <w:r w:rsidRPr="00B42F54">
              <w:rPr>
                <w:szCs w:val="28"/>
              </w:rPr>
              <w:t>Согласовано:</w:t>
            </w:r>
          </w:p>
          <w:p w:rsidR="00497BD5" w:rsidRPr="00B42F54" w:rsidRDefault="00497BD5" w:rsidP="001705F0">
            <w:pPr>
              <w:ind w:firstLine="0"/>
              <w:rPr>
                <w:szCs w:val="28"/>
              </w:rPr>
            </w:pPr>
            <w:r w:rsidRPr="00B42F54">
              <w:rPr>
                <w:szCs w:val="28"/>
              </w:rPr>
              <w:t xml:space="preserve">Руководитель органа управления </w:t>
            </w:r>
            <w:r w:rsidRPr="00B42F54">
              <w:rPr>
                <w:szCs w:val="28"/>
              </w:rPr>
              <w:br/>
              <w:t xml:space="preserve">агропромышленным комплексом </w:t>
            </w:r>
          </w:p>
          <w:p w:rsidR="00497BD5" w:rsidRPr="00B42F54" w:rsidRDefault="00497BD5" w:rsidP="001705F0">
            <w:pPr>
              <w:ind w:firstLine="0"/>
              <w:rPr>
                <w:szCs w:val="28"/>
              </w:rPr>
            </w:pPr>
            <w:r w:rsidRPr="00B42F54">
              <w:rPr>
                <w:szCs w:val="28"/>
              </w:rPr>
              <w:t xml:space="preserve">администрации </w:t>
            </w:r>
            <w:r w:rsidRPr="00B42F54">
              <w:rPr>
                <w:szCs w:val="28"/>
              </w:rPr>
              <w:br/>
              <w:t>муниципального района</w:t>
            </w:r>
          </w:p>
          <w:p w:rsidR="00497BD5" w:rsidRPr="00B42F54" w:rsidRDefault="00497BD5" w:rsidP="001705F0">
            <w:pPr>
              <w:ind w:firstLine="0"/>
              <w:rPr>
                <w:szCs w:val="28"/>
              </w:rPr>
            </w:pPr>
            <w:r w:rsidRPr="00B42F54">
              <w:rPr>
                <w:szCs w:val="28"/>
              </w:rPr>
              <w:t>(городского округа)</w:t>
            </w:r>
          </w:p>
          <w:p w:rsidR="00497BD5" w:rsidRPr="00B42F54" w:rsidRDefault="00497BD5" w:rsidP="001705F0">
            <w:pPr>
              <w:autoSpaceDE w:val="0"/>
              <w:autoSpaceDN w:val="0"/>
              <w:adjustRightInd w:val="0"/>
              <w:ind w:firstLine="0"/>
              <w:rPr>
                <w:szCs w:val="28"/>
              </w:rPr>
            </w:pPr>
            <w:r w:rsidRPr="00B42F54">
              <w:rPr>
                <w:szCs w:val="28"/>
              </w:rPr>
              <w:t xml:space="preserve"> _______      __________________ </w:t>
            </w:r>
          </w:p>
          <w:p w:rsidR="00497BD5" w:rsidRPr="00B42F54" w:rsidRDefault="00497BD5" w:rsidP="001705F0">
            <w:pPr>
              <w:autoSpaceDE w:val="0"/>
              <w:autoSpaceDN w:val="0"/>
              <w:adjustRightInd w:val="0"/>
              <w:ind w:firstLine="0"/>
              <w:rPr>
                <w:sz w:val="24"/>
                <w:szCs w:val="24"/>
              </w:rPr>
            </w:pPr>
            <w:r w:rsidRPr="00B42F54">
              <w:rPr>
                <w:szCs w:val="28"/>
              </w:rPr>
              <w:t xml:space="preserve"> </w:t>
            </w:r>
            <w:r w:rsidRPr="00B42F54">
              <w:rPr>
                <w:sz w:val="24"/>
                <w:szCs w:val="24"/>
              </w:rPr>
              <w:t xml:space="preserve">(подпись)       (расшифровка подписи)  </w:t>
            </w:r>
          </w:p>
          <w:p w:rsidR="00497BD5" w:rsidRPr="00B42F54" w:rsidRDefault="00497BD5" w:rsidP="001705F0">
            <w:pPr>
              <w:ind w:firstLine="0"/>
              <w:rPr>
                <w:szCs w:val="28"/>
              </w:rPr>
            </w:pPr>
          </w:p>
          <w:p w:rsidR="00497BD5" w:rsidRPr="00B42F54" w:rsidRDefault="00497BD5" w:rsidP="001705F0">
            <w:pPr>
              <w:autoSpaceDE w:val="0"/>
              <w:autoSpaceDN w:val="0"/>
              <w:adjustRightInd w:val="0"/>
              <w:ind w:firstLine="0"/>
              <w:jc w:val="center"/>
              <w:rPr>
                <w:b/>
                <w:bCs/>
                <w:szCs w:val="28"/>
                <w:lang w:eastAsia="ru-RU"/>
              </w:rPr>
            </w:pPr>
            <w:r w:rsidRPr="00B42F54">
              <w:rPr>
                <w:szCs w:val="28"/>
              </w:rPr>
              <w:t xml:space="preserve">М.П. </w:t>
            </w:r>
          </w:p>
        </w:tc>
      </w:tr>
    </w:tbl>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4F1CBF" w:rsidRDefault="004F1CBF" w:rsidP="004F1CBF"/>
    <w:p w:rsidR="00E42373" w:rsidRPr="00E42373" w:rsidRDefault="00E42373">
      <w:pPr>
        <w:spacing w:after="200" w:line="276" w:lineRule="auto"/>
        <w:ind w:firstLine="0"/>
      </w:pPr>
    </w:p>
    <w:p w:rsidR="004F1CBF" w:rsidRDefault="004F1CBF" w:rsidP="004F1CBF"/>
    <w:p w:rsidR="004F1CBF" w:rsidRPr="00E42373" w:rsidRDefault="004F1CBF" w:rsidP="00E42373">
      <w:pPr>
        <w:ind w:firstLine="0"/>
      </w:pPr>
    </w:p>
    <w:p w:rsidR="00151E83" w:rsidRPr="00CB00DC" w:rsidRDefault="00151E83" w:rsidP="00CB00DC">
      <w:pPr>
        <w:tabs>
          <w:tab w:val="left" w:pos="4500"/>
        </w:tabs>
        <w:ind w:firstLine="0"/>
        <w:rPr>
          <w:lang w:val="en-US"/>
        </w:rPr>
        <w:sectPr w:rsidR="00151E83" w:rsidRPr="00CB00DC" w:rsidSect="0006028C">
          <w:headerReference w:type="default" r:id="rId17"/>
          <w:pgSz w:w="11906" w:h="16838"/>
          <w:pgMar w:top="1134" w:right="567" w:bottom="1134" w:left="1985" w:header="709" w:footer="709" w:gutter="0"/>
          <w:pgNumType w:start="1"/>
          <w:cols w:space="708"/>
          <w:titlePg/>
          <w:docGrid w:linePitch="381"/>
        </w:sectPr>
      </w:pPr>
    </w:p>
    <w:p w:rsidR="004F1CBF" w:rsidRPr="00B42F54" w:rsidRDefault="004F1CBF" w:rsidP="004F1CBF">
      <w:pPr>
        <w:ind w:left="10620" w:firstLine="579"/>
        <w:rPr>
          <w:szCs w:val="28"/>
        </w:rPr>
      </w:pPr>
      <w:r w:rsidRPr="00B42F54">
        <w:rPr>
          <w:szCs w:val="28"/>
        </w:rPr>
        <w:t>Приложение 6</w:t>
      </w:r>
    </w:p>
    <w:p w:rsidR="004F1CBF" w:rsidRPr="00B42F54" w:rsidRDefault="004F1CBF" w:rsidP="004F1CBF">
      <w:pPr>
        <w:ind w:left="10620" w:firstLine="579"/>
        <w:rPr>
          <w:szCs w:val="28"/>
        </w:rPr>
      </w:pPr>
      <w:r w:rsidRPr="00B42F54">
        <w:rPr>
          <w:szCs w:val="28"/>
        </w:rPr>
        <w:t xml:space="preserve">к Порядку </w:t>
      </w:r>
    </w:p>
    <w:p w:rsidR="004F1CBF" w:rsidRPr="00B42F54" w:rsidRDefault="004F1CBF" w:rsidP="004F1CBF">
      <w:pPr>
        <w:ind w:left="10620" w:firstLine="579"/>
        <w:rPr>
          <w:szCs w:val="28"/>
        </w:rPr>
      </w:pPr>
      <w:r w:rsidRPr="00B42F54">
        <w:rPr>
          <w:szCs w:val="28"/>
        </w:rPr>
        <w:t xml:space="preserve">предоставления грантов </w:t>
      </w:r>
    </w:p>
    <w:p w:rsidR="004F1CBF" w:rsidRPr="00B42F54" w:rsidRDefault="004F1CBF" w:rsidP="004F1CBF">
      <w:pPr>
        <w:ind w:left="10620" w:firstLine="579"/>
        <w:rPr>
          <w:szCs w:val="28"/>
        </w:rPr>
      </w:pPr>
      <w:r w:rsidRPr="00B42F54">
        <w:rPr>
          <w:szCs w:val="28"/>
        </w:rPr>
        <w:t xml:space="preserve">сельскохозяйственным </w:t>
      </w:r>
    </w:p>
    <w:p w:rsidR="004F1CBF" w:rsidRPr="00B42F54" w:rsidRDefault="004F1CBF" w:rsidP="004F1CBF">
      <w:pPr>
        <w:ind w:left="10620" w:firstLine="579"/>
        <w:rPr>
          <w:szCs w:val="28"/>
        </w:rPr>
      </w:pPr>
      <w:r w:rsidRPr="00B42F54">
        <w:rPr>
          <w:szCs w:val="28"/>
        </w:rPr>
        <w:t xml:space="preserve">потребительским </w:t>
      </w:r>
    </w:p>
    <w:p w:rsidR="004F1CBF" w:rsidRPr="00B42F54" w:rsidRDefault="004F1CBF" w:rsidP="004F1CBF">
      <w:pPr>
        <w:ind w:left="10620" w:firstLine="579"/>
        <w:rPr>
          <w:szCs w:val="28"/>
        </w:rPr>
      </w:pPr>
      <w:r w:rsidRPr="00B42F54">
        <w:rPr>
          <w:szCs w:val="28"/>
        </w:rPr>
        <w:t xml:space="preserve">кооперативам для развития </w:t>
      </w:r>
    </w:p>
    <w:p w:rsidR="004F1CBF" w:rsidRPr="00B42F54" w:rsidRDefault="004F1CBF" w:rsidP="004F1CBF">
      <w:pPr>
        <w:ind w:left="10620" w:firstLine="579"/>
        <w:rPr>
          <w:szCs w:val="28"/>
        </w:rPr>
      </w:pPr>
      <w:r w:rsidRPr="00B42F54">
        <w:rPr>
          <w:szCs w:val="28"/>
        </w:rPr>
        <w:t xml:space="preserve">материально-технической </w:t>
      </w:r>
    </w:p>
    <w:p w:rsidR="004F1CBF" w:rsidRPr="00B42F54" w:rsidRDefault="004F1CBF" w:rsidP="004F1CBF">
      <w:pPr>
        <w:ind w:left="10620" w:firstLine="579"/>
        <w:rPr>
          <w:szCs w:val="28"/>
        </w:rPr>
      </w:pPr>
      <w:r w:rsidRPr="00B42F54">
        <w:rPr>
          <w:szCs w:val="28"/>
        </w:rPr>
        <w:t>базы</w:t>
      </w:r>
    </w:p>
    <w:p w:rsidR="004F1CBF" w:rsidRPr="00B42F54" w:rsidRDefault="004F1CBF" w:rsidP="004F1CBF">
      <w:pPr>
        <w:ind w:firstLine="0"/>
        <w:jc w:val="right"/>
        <w:rPr>
          <w:szCs w:val="24"/>
        </w:rPr>
      </w:pPr>
    </w:p>
    <w:p w:rsidR="004F1CBF" w:rsidRPr="00B42F54" w:rsidRDefault="004F1CBF" w:rsidP="004F1CBF">
      <w:pPr>
        <w:ind w:firstLine="11199"/>
        <w:rPr>
          <w:szCs w:val="28"/>
        </w:rPr>
      </w:pPr>
      <w:r w:rsidRPr="00B42F54">
        <w:rPr>
          <w:szCs w:val="28"/>
        </w:rPr>
        <w:t>Форма</w:t>
      </w:r>
    </w:p>
    <w:p w:rsidR="004F1CBF" w:rsidRPr="00B42F54" w:rsidRDefault="004F1CBF" w:rsidP="004F1CBF">
      <w:pPr>
        <w:ind w:firstLine="0"/>
        <w:jc w:val="center"/>
        <w:rPr>
          <w:color w:val="000000" w:themeColor="text1"/>
          <w:szCs w:val="28"/>
        </w:rPr>
      </w:pPr>
    </w:p>
    <w:p w:rsidR="004F1CBF" w:rsidRPr="00B42F54" w:rsidRDefault="004F1CBF" w:rsidP="004F1CBF">
      <w:pPr>
        <w:ind w:firstLine="0"/>
        <w:jc w:val="center"/>
        <w:rPr>
          <w:color w:val="000000" w:themeColor="text1"/>
          <w:szCs w:val="28"/>
        </w:rPr>
      </w:pPr>
    </w:p>
    <w:p w:rsidR="004F1CBF" w:rsidRPr="00B42F54" w:rsidRDefault="004F1CBF" w:rsidP="004F1CBF">
      <w:pPr>
        <w:ind w:firstLine="0"/>
        <w:jc w:val="center"/>
        <w:rPr>
          <w:b/>
          <w:color w:val="000000" w:themeColor="text1"/>
          <w:szCs w:val="28"/>
        </w:rPr>
      </w:pPr>
      <w:r w:rsidRPr="00B42F54">
        <w:rPr>
          <w:b/>
          <w:color w:val="000000" w:themeColor="text1"/>
          <w:szCs w:val="28"/>
        </w:rPr>
        <w:t>ПЛАНОВЫЕ РЕЗУЛЬТАТЫ</w:t>
      </w:r>
    </w:p>
    <w:p w:rsidR="004F1CBF" w:rsidRPr="00B42F54" w:rsidRDefault="004F1CBF" w:rsidP="004F1CBF">
      <w:pPr>
        <w:ind w:firstLine="0"/>
        <w:jc w:val="center"/>
        <w:rPr>
          <w:rFonts w:cs="Times New Roman"/>
          <w:b/>
          <w:color w:val="000000" w:themeColor="text1"/>
          <w:szCs w:val="28"/>
        </w:rPr>
      </w:pPr>
      <w:r w:rsidRPr="00B42F54">
        <w:rPr>
          <w:rFonts w:cs="Times New Roman"/>
          <w:b/>
          <w:color w:val="000000" w:themeColor="text1"/>
          <w:szCs w:val="28"/>
        </w:rPr>
        <w:t>реализации проекта грантополучателя</w:t>
      </w:r>
    </w:p>
    <w:p w:rsidR="004F1CBF" w:rsidRPr="00B42F54" w:rsidRDefault="004F1CBF" w:rsidP="004F1CBF">
      <w:pPr>
        <w:ind w:firstLine="0"/>
        <w:jc w:val="center"/>
        <w:rPr>
          <w:rFonts w:cs="Times New Roman"/>
          <w:b/>
          <w:color w:val="000000" w:themeColor="text1"/>
          <w:szCs w:val="28"/>
        </w:rPr>
      </w:pPr>
      <w:r w:rsidRPr="00B42F54">
        <w:rPr>
          <w:rFonts w:cs="Times New Roman"/>
          <w:b/>
          <w:szCs w:val="28"/>
        </w:rPr>
        <w:t>___________________________________________________________________</w:t>
      </w:r>
    </w:p>
    <w:p w:rsidR="004F1CBF" w:rsidRPr="00B42F54" w:rsidRDefault="004F1CBF" w:rsidP="004F1CBF">
      <w:pPr>
        <w:ind w:firstLine="0"/>
        <w:jc w:val="center"/>
        <w:rPr>
          <w:rFonts w:cs="Times New Roman"/>
          <w:b/>
          <w:color w:val="000000" w:themeColor="text1"/>
          <w:sz w:val="24"/>
          <w:szCs w:val="24"/>
        </w:rPr>
      </w:pPr>
      <w:r w:rsidRPr="00B42F54">
        <w:rPr>
          <w:rFonts w:cs="Times New Roman"/>
          <w:b/>
          <w:color w:val="000000" w:themeColor="text1"/>
          <w:sz w:val="24"/>
          <w:szCs w:val="24"/>
        </w:rPr>
        <w:t>(наименование сельскохозяйственного потребительского кооператива)</w:t>
      </w:r>
    </w:p>
    <w:p w:rsidR="004F1CBF" w:rsidRPr="00B42F54" w:rsidRDefault="004F1CBF" w:rsidP="004F1CBF">
      <w:pPr>
        <w:ind w:firstLine="0"/>
        <w:jc w:val="center"/>
        <w:rPr>
          <w:rFonts w:cs="Times New Roman"/>
          <w:color w:val="000000" w:themeColor="text1"/>
          <w:szCs w:val="28"/>
        </w:rPr>
      </w:pPr>
    </w:p>
    <w:p w:rsidR="004F1CBF" w:rsidRPr="00B42F54" w:rsidRDefault="004F1CBF" w:rsidP="004F1CBF">
      <w:pPr>
        <w:ind w:firstLine="0"/>
        <w:contextualSpacing/>
        <w:jc w:val="center"/>
        <w:rPr>
          <w:rFonts w:cs="Times New Roman"/>
          <w:color w:val="000000" w:themeColor="text1"/>
          <w:szCs w:val="28"/>
        </w:rPr>
      </w:pPr>
      <w:r w:rsidRPr="00B42F54">
        <w:rPr>
          <w:rFonts w:cs="Times New Roman"/>
          <w:color w:val="000000" w:themeColor="text1"/>
          <w:szCs w:val="28"/>
        </w:rPr>
        <w:t>1. Производственные показатели</w:t>
      </w:r>
    </w:p>
    <w:p w:rsidR="004F1CBF" w:rsidRPr="00B42F54" w:rsidRDefault="004F1CBF" w:rsidP="004F1CBF">
      <w:pPr>
        <w:rPr>
          <w:rFonts w:cs="Times New Roman"/>
          <w:color w:val="000000" w:themeColor="text1"/>
          <w:szCs w:val="28"/>
        </w:rPr>
      </w:pPr>
    </w:p>
    <w:tbl>
      <w:tblPr>
        <w:tblW w:w="15026" w:type="dxa"/>
        <w:tblInd w:w="-34" w:type="dxa"/>
        <w:tblLayout w:type="fixed"/>
        <w:tblLook w:val="04A0"/>
      </w:tblPr>
      <w:tblGrid>
        <w:gridCol w:w="708"/>
        <w:gridCol w:w="2978"/>
        <w:gridCol w:w="1843"/>
        <w:gridCol w:w="1701"/>
        <w:gridCol w:w="1559"/>
        <w:gridCol w:w="1701"/>
        <w:gridCol w:w="1559"/>
        <w:gridCol w:w="1560"/>
        <w:gridCol w:w="1417"/>
      </w:tblGrid>
      <w:tr w:rsidR="004F1CBF" w:rsidRPr="00B42F54" w:rsidTr="001705F0">
        <w:tc>
          <w:tcPr>
            <w:tcW w:w="708" w:type="dxa"/>
            <w:vMerge w:val="restart"/>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 xml:space="preserve">№ </w:t>
            </w:r>
          </w:p>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п/п</w:t>
            </w:r>
          </w:p>
        </w:tc>
        <w:tc>
          <w:tcPr>
            <w:tcW w:w="2978" w:type="dxa"/>
            <w:vMerge w:val="restart"/>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Наименование продукции</w:t>
            </w:r>
          </w:p>
        </w:tc>
        <w:tc>
          <w:tcPr>
            <w:tcW w:w="1843" w:type="dxa"/>
            <w:vMerge w:val="restart"/>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Единица измерения</w:t>
            </w:r>
          </w:p>
        </w:tc>
        <w:tc>
          <w:tcPr>
            <w:tcW w:w="9497" w:type="dxa"/>
            <w:gridSpan w:val="6"/>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Реализация по годам</w:t>
            </w:r>
          </w:p>
        </w:tc>
      </w:tr>
      <w:tr w:rsidR="004F1CBF" w:rsidRPr="00B42F54" w:rsidTr="001705F0">
        <w:tc>
          <w:tcPr>
            <w:tcW w:w="708" w:type="dxa"/>
            <w:vMerge/>
            <w:tcBorders>
              <w:top w:val="single" w:sz="4" w:space="0" w:color="auto"/>
              <w:left w:val="single" w:sz="4" w:space="0" w:color="auto"/>
              <w:bottom w:val="single" w:sz="4" w:space="0" w:color="auto"/>
              <w:right w:val="single" w:sz="4" w:space="0" w:color="auto"/>
            </w:tcBorders>
            <w:vAlign w:val="center"/>
            <w:hideMark/>
          </w:tcPr>
          <w:p w:rsidR="004F1CBF" w:rsidRPr="00B42F54" w:rsidRDefault="004F1CBF" w:rsidP="001705F0">
            <w:pPr>
              <w:ind w:firstLine="0"/>
              <w:jc w:val="center"/>
              <w:rPr>
                <w:rFonts w:cs="Times New Roman"/>
                <w:color w:val="000000" w:themeColor="text1"/>
                <w:szCs w:val="28"/>
              </w:rPr>
            </w:pPr>
          </w:p>
        </w:tc>
        <w:tc>
          <w:tcPr>
            <w:tcW w:w="2978" w:type="dxa"/>
            <w:vMerge/>
            <w:tcBorders>
              <w:top w:val="single" w:sz="4" w:space="0" w:color="auto"/>
              <w:left w:val="single" w:sz="4" w:space="0" w:color="auto"/>
              <w:bottom w:val="single" w:sz="4" w:space="0" w:color="auto"/>
              <w:right w:val="single" w:sz="4" w:space="0" w:color="auto"/>
            </w:tcBorders>
            <w:vAlign w:val="center"/>
            <w:hideMark/>
          </w:tcPr>
          <w:p w:rsidR="004F1CBF" w:rsidRPr="00B42F54" w:rsidRDefault="004F1CBF" w:rsidP="001705F0">
            <w:pPr>
              <w:ind w:firstLine="0"/>
              <w:jc w:val="center"/>
              <w:rPr>
                <w:rFonts w:cs="Times New Roman"/>
                <w:color w:val="000000" w:themeColor="text1"/>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F1CBF" w:rsidRPr="00B42F54" w:rsidRDefault="004F1CBF" w:rsidP="001705F0">
            <w:pPr>
              <w:ind w:firstLine="0"/>
              <w:jc w:val="center"/>
              <w:rPr>
                <w:rFonts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szCs w:val="28"/>
              </w:rPr>
              <w:t>20__ год</w:t>
            </w:r>
          </w:p>
        </w:tc>
        <w:tc>
          <w:tcPr>
            <w:tcW w:w="1559" w:type="dxa"/>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szCs w:val="28"/>
              </w:rPr>
              <w:t>20__ год</w:t>
            </w:r>
          </w:p>
        </w:tc>
        <w:tc>
          <w:tcPr>
            <w:tcW w:w="1701" w:type="dxa"/>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szCs w:val="28"/>
              </w:rPr>
              <w:t>20__ год</w:t>
            </w:r>
          </w:p>
        </w:tc>
        <w:tc>
          <w:tcPr>
            <w:tcW w:w="1559" w:type="dxa"/>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szCs w:val="28"/>
              </w:rPr>
              <w:t>20__ год</w:t>
            </w:r>
          </w:p>
        </w:tc>
        <w:tc>
          <w:tcPr>
            <w:tcW w:w="1560"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szCs w:val="28"/>
              </w:rPr>
              <w:t>20__ год</w:t>
            </w:r>
          </w:p>
        </w:tc>
        <w:tc>
          <w:tcPr>
            <w:tcW w:w="1417" w:type="dxa"/>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szCs w:val="28"/>
              </w:rPr>
              <w:t>20__ год</w:t>
            </w:r>
          </w:p>
        </w:tc>
      </w:tr>
      <w:tr w:rsidR="004F1CBF" w:rsidRPr="00B42F54" w:rsidTr="001705F0">
        <w:tc>
          <w:tcPr>
            <w:tcW w:w="708"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1.</w:t>
            </w:r>
          </w:p>
        </w:tc>
        <w:tc>
          <w:tcPr>
            <w:tcW w:w="2978"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szCs w:val="28"/>
              </w:rPr>
              <w:t>2</w:t>
            </w:r>
          </w:p>
        </w:tc>
        <w:tc>
          <w:tcPr>
            <w:tcW w:w="1843"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szCs w:val="28"/>
              </w:rPr>
              <w:t>3</w:t>
            </w:r>
          </w:p>
        </w:tc>
        <w:tc>
          <w:tcPr>
            <w:tcW w:w="1701"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szCs w:val="28"/>
              </w:rPr>
              <w:t>4</w:t>
            </w:r>
          </w:p>
        </w:tc>
        <w:tc>
          <w:tcPr>
            <w:tcW w:w="155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szCs w:val="28"/>
              </w:rPr>
              <w:t>5</w:t>
            </w:r>
          </w:p>
        </w:tc>
        <w:tc>
          <w:tcPr>
            <w:tcW w:w="1701"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szCs w:val="28"/>
              </w:rPr>
              <w:t>6</w:t>
            </w:r>
          </w:p>
        </w:tc>
        <w:tc>
          <w:tcPr>
            <w:tcW w:w="155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szCs w:val="28"/>
              </w:rPr>
              <w:t>7</w:t>
            </w:r>
          </w:p>
        </w:tc>
        <w:tc>
          <w:tcPr>
            <w:tcW w:w="1560"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szCs w:val="28"/>
              </w:rPr>
              <w:t>8</w:t>
            </w:r>
          </w:p>
        </w:tc>
        <w:tc>
          <w:tcPr>
            <w:tcW w:w="1417"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szCs w:val="28"/>
              </w:rPr>
              <w:t>9</w:t>
            </w:r>
          </w:p>
        </w:tc>
      </w:tr>
      <w:tr w:rsidR="004F1CBF" w:rsidRPr="00B42F54" w:rsidTr="001705F0">
        <w:tc>
          <w:tcPr>
            <w:tcW w:w="708"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p>
        </w:tc>
        <w:tc>
          <w:tcPr>
            <w:tcW w:w="2978"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szCs w:val="28"/>
              </w:rPr>
            </w:pPr>
          </w:p>
        </w:tc>
        <w:tc>
          <w:tcPr>
            <w:tcW w:w="1843"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szCs w:val="28"/>
              </w:rPr>
            </w:pPr>
          </w:p>
        </w:tc>
        <w:tc>
          <w:tcPr>
            <w:tcW w:w="1560"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szCs w:val="28"/>
              </w:rPr>
            </w:pPr>
          </w:p>
        </w:tc>
        <w:tc>
          <w:tcPr>
            <w:tcW w:w="1417"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szCs w:val="28"/>
              </w:rPr>
            </w:pPr>
          </w:p>
        </w:tc>
      </w:tr>
    </w:tbl>
    <w:p w:rsidR="004F1CBF" w:rsidRPr="00B42F54" w:rsidRDefault="004F1CBF" w:rsidP="004F1CBF">
      <w:pPr>
        <w:ind w:firstLine="0"/>
        <w:jc w:val="center"/>
        <w:rPr>
          <w:rFonts w:cs="Times New Roman"/>
          <w:color w:val="000000" w:themeColor="text1"/>
          <w:szCs w:val="28"/>
        </w:rPr>
      </w:pPr>
    </w:p>
    <w:p w:rsidR="004F1CBF" w:rsidRPr="00B42F54" w:rsidRDefault="004F1CBF" w:rsidP="004F1CBF">
      <w:pPr>
        <w:spacing w:after="200" w:line="276" w:lineRule="auto"/>
        <w:ind w:firstLine="0"/>
        <w:rPr>
          <w:rFonts w:cs="Times New Roman"/>
          <w:color w:val="000000" w:themeColor="text1"/>
          <w:szCs w:val="28"/>
        </w:rPr>
      </w:pPr>
      <w:r w:rsidRPr="00B42F54">
        <w:rPr>
          <w:rFonts w:cs="Times New Roman"/>
          <w:color w:val="000000" w:themeColor="text1"/>
          <w:szCs w:val="28"/>
        </w:rPr>
        <w:br w:type="page"/>
      </w:r>
    </w:p>
    <w:p w:rsidR="004F1CBF" w:rsidRPr="00B42F54" w:rsidRDefault="004F1CBF" w:rsidP="004F1CBF">
      <w:pPr>
        <w:ind w:firstLine="0"/>
        <w:contextualSpacing/>
        <w:jc w:val="center"/>
        <w:rPr>
          <w:rFonts w:cs="Times New Roman"/>
          <w:color w:val="000000" w:themeColor="text1"/>
          <w:szCs w:val="28"/>
        </w:rPr>
      </w:pPr>
      <w:r w:rsidRPr="00B42F54">
        <w:rPr>
          <w:rFonts w:cs="Times New Roman"/>
          <w:color w:val="000000" w:themeColor="text1"/>
          <w:szCs w:val="28"/>
        </w:rPr>
        <w:t>2. </w:t>
      </w:r>
      <w:r w:rsidRPr="00B42F54">
        <w:rPr>
          <w:rFonts w:cs="Times New Roman"/>
          <w:color w:val="000000" w:themeColor="text1"/>
          <w:szCs w:val="28"/>
          <w:lang w:val="en-US"/>
        </w:rPr>
        <w:t>C</w:t>
      </w:r>
      <w:r w:rsidRPr="00B42F54">
        <w:rPr>
          <w:rFonts w:cs="Times New Roman"/>
          <w:color w:val="000000" w:themeColor="text1"/>
          <w:szCs w:val="28"/>
        </w:rPr>
        <w:t>оздание рабочих мест</w:t>
      </w:r>
    </w:p>
    <w:p w:rsidR="004F1CBF" w:rsidRPr="00B42F54" w:rsidRDefault="004F1CBF" w:rsidP="004F1CBF">
      <w:pPr>
        <w:jc w:val="both"/>
        <w:rPr>
          <w:rFonts w:cs="Times New Roman"/>
          <w:color w:val="000000" w:themeColor="text1"/>
          <w:szCs w:val="28"/>
        </w:rPr>
      </w:pPr>
    </w:p>
    <w:tbl>
      <w:tblPr>
        <w:tblW w:w="15026" w:type="dxa"/>
        <w:tblInd w:w="-34" w:type="dxa"/>
        <w:tblLayout w:type="fixed"/>
        <w:tblLook w:val="04A0"/>
      </w:tblPr>
      <w:tblGrid>
        <w:gridCol w:w="709"/>
        <w:gridCol w:w="6804"/>
        <w:gridCol w:w="7513"/>
      </w:tblGrid>
      <w:tr w:rsidR="004F1CBF" w:rsidRPr="00B42F54" w:rsidTr="001705F0">
        <w:trPr>
          <w:trHeight w:val="570"/>
        </w:trPr>
        <w:tc>
          <w:tcPr>
            <w:tcW w:w="709" w:type="dxa"/>
            <w:vMerge w:val="restart"/>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 xml:space="preserve">№ </w:t>
            </w:r>
          </w:p>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п/п</w:t>
            </w:r>
          </w:p>
        </w:tc>
        <w:tc>
          <w:tcPr>
            <w:tcW w:w="6804" w:type="dxa"/>
            <w:vMerge w:val="restart"/>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Наименование должности (профессии)</w:t>
            </w:r>
          </w:p>
        </w:tc>
        <w:tc>
          <w:tcPr>
            <w:tcW w:w="7513" w:type="dxa"/>
            <w:vMerge w:val="restart"/>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 xml:space="preserve">Количество созданных новых постоянных рабочих мест </w:t>
            </w:r>
          </w:p>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в 20_ году</w:t>
            </w:r>
          </w:p>
        </w:tc>
      </w:tr>
      <w:tr w:rsidR="004F1CBF" w:rsidRPr="00B42F54" w:rsidTr="001705F0">
        <w:trPr>
          <w:trHeight w:val="5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F1CBF" w:rsidRPr="00B42F54" w:rsidRDefault="004F1CBF" w:rsidP="001705F0">
            <w:pPr>
              <w:ind w:firstLine="0"/>
              <w:jc w:val="center"/>
              <w:rPr>
                <w:rFonts w:cs="Times New Roman"/>
                <w:color w:val="000000" w:themeColor="text1"/>
                <w:szCs w:val="28"/>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4F1CBF" w:rsidRPr="00B42F54" w:rsidRDefault="004F1CBF" w:rsidP="001705F0">
            <w:pPr>
              <w:ind w:firstLine="0"/>
              <w:jc w:val="center"/>
              <w:rPr>
                <w:rFonts w:cs="Times New Roman"/>
                <w:color w:val="000000" w:themeColor="text1"/>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4F1CBF" w:rsidRPr="00B42F54" w:rsidRDefault="004F1CBF" w:rsidP="001705F0">
            <w:pPr>
              <w:ind w:firstLine="0"/>
              <w:jc w:val="center"/>
              <w:rPr>
                <w:rFonts w:cs="Times New Roman"/>
                <w:color w:val="000000" w:themeColor="text1"/>
                <w:szCs w:val="28"/>
              </w:rPr>
            </w:pPr>
          </w:p>
        </w:tc>
      </w:tr>
      <w:tr w:rsidR="004F1CBF" w:rsidRPr="00B42F54" w:rsidTr="001705F0">
        <w:tc>
          <w:tcPr>
            <w:tcW w:w="70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1.</w:t>
            </w:r>
          </w:p>
        </w:tc>
        <w:tc>
          <w:tcPr>
            <w:tcW w:w="6804"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rPr>
                <w:rFonts w:cs="Times New Roman"/>
                <w:color w:val="000000" w:themeColor="text1"/>
                <w:szCs w:val="28"/>
              </w:rPr>
            </w:pPr>
          </w:p>
        </w:tc>
        <w:tc>
          <w:tcPr>
            <w:tcW w:w="7513"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p>
        </w:tc>
      </w:tr>
      <w:tr w:rsidR="004F1CBF" w:rsidRPr="00B42F54" w:rsidTr="001705F0">
        <w:tc>
          <w:tcPr>
            <w:tcW w:w="70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2.</w:t>
            </w:r>
          </w:p>
        </w:tc>
        <w:tc>
          <w:tcPr>
            <w:tcW w:w="6804"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rPr>
                <w:rFonts w:cs="Times New Roman"/>
                <w:color w:val="000000" w:themeColor="text1"/>
                <w:szCs w:val="28"/>
              </w:rPr>
            </w:pPr>
          </w:p>
        </w:tc>
        <w:tc>
          <w:tcPr>
            <w:tcW w:w="7513"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p>
        </w:tc>
      </w:tr>
      <w:tr w:rsidR="004F1CBF" w:rsidRPr="00B42F54" w:rsidTr="001705F0">
        <w:tc>
          <w:tcPr>
            <w:tcW w:w="70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r w:rsidRPr="00B42F54">
              <w:rPr>
                <w:rFonts w:cs="Times New Roman"/>
                <w:color w:val="000000" w:themeColor="text1"/>
                <w:szCs w:val="28"/>
              </w:rPr>
              <w:t>3.</w:t>
            </w:r>
          </w:p>
        </w:tc>
        <w:tc>
          <w:tcPr>
            <w:tcW w:w="6804"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rPr>
                <w:rFonts w:cs="Times New Roman"/>
                <w:color w:val="000000" w:themeColor="text1"/>
                <w:szCs w:val="28"/>
              </w:rPr>
            </w:pPr>
          </w:p>
        </w:tc>
        <w:tc>
          <w:tcPr>
            <w:tcW w:w="7513"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p>
        </w:tc>
      </w:tr>
      <w:tr w:rsidR="004F1CBF" w:rsidRPr="00B42F54" w:rsidTr="001705F0">
        <w:tc>
          <w:tcPr>
            <w:tcW w:w="709"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p>
        </w:tc>
        <w:tc>
          <w:tcPr>
            <w:tcW w:w="6804" w:type="dxa"/>
            <w:tcBorders>
              <w:top w:val="single" w:sz="4" w:space="0" w:color="auto"/>
              <w:left w:val="single" w:sz="4" w:space="0" w:color="auto"/>
              <w:bottom w:val="single" w:sz="4" w:space="0" w:color="auto"/>
              <w:right w:val="single" w:sz="4" w:space="0" w:color="auto"/>
            </w:tcBorders>
            <w:hideMark/>
          </w:tcPr>
          <w:p w:rsidR="004F1CBF" w:rsidRPr="00B42F54" w:rsidRDefault="004F1CBF" w:rsidP="001705F0">
            <w:pPr>
              <w:ind w:firstLine="0"/>
              <w:rPr>
                <w:rFonts w:cs="Times New Roman"/>
                <w:color w:val="000000" w:themeColor="text1"/>
                <w:szCs w:val="28"/>
              </w:rPr>
            </w:pPr>
          </w:p>
        </w:tc>
        <w:tc>
          <w:tcPr>
            <w:tcW w:w="7513" w:type="dxa"/>
            <w:tcBorders>
              <w:top w:val="single" w:sz="4" w:space="0" w:color="auto"/>
              <w:left w:val="single" w:sz="4" w:space="0" w:color="auto"/>
              <w:bottom w:val="single" w:sz="4" w:space="0" w:color="auto"/>
              <w:right w:val="single" w:sz="4" w:space="0" w:color="auto"/>
            </w:tcBorders>
          </w:tcPr>
          <w:p w:rsidR="004F1CBF" w:rsidRPr="00B42F54" w:rsidRDefault="004F1CBF" w:rsidP="001705F0">
            <w:pPr>
              <w:ind w:firstLine="0"/>
              <w:jc w:val="center"/>
              <w:rPr>
                <w:rFonts w:cs="Times New Roman"/>
                <w:color w:val="000000" w:themeColor="text1"/>
                <w:szCs w:val="28"/>
              </w:rPr>
            </w:pPr>
          </w:p>
        </w:tc>
      </w:tr>
    </w:tbl>
    <w:p w:rsidR="004F1CBF" w:rsidRPr="00B42F54" w:rsidRDefault="004F1CBF" w:rsidP="004F1CBF">
      <w:pPr>
        <w:ind w:firstLine="0"/>
        <w:jc w:val="center"/>
        <w:rPr>
          <w:rFonts w:cs="Times New Roman"/>
          <w:color w:val="000000" w:themeColor="text1"/>
          <w:szCs w:val="28"/>
        </w:rPr>
      </w:pPr>
    </w:p>
    <w:p w:rsidR="00726301" w:rsidRDefault="00726301" w:rsidP="00726301">
      <w:pPr>
        <w:ind w:firstLine="0"/>
        <w:contextualSpacing/>
        <w:jc w:val="center"/>
        <w:rPr>
          <w:rFonts w:cs="Times New Roman"/>
          <w:color w:val="000000" w:themeColor="text1"/>
          <w:szCs w:val="28"/>
        </w:rPr>
      </w:pPr>
      <w:r>
        <w:rPr>
          <w:rFonts w:cs="Times New Roman"/>
          <w:color w:val="000000" w:themeColor="text1"/>
          <w:szCs w:val="28"/>
        </w:rPr>
        <w:t>3</w:t>
      </w:r>
      <w:r w:rsidRPr="00B42F54">
        <w:rPr>
          <w:rFonts w:cs="Times New Roman"/>
          <w:color w:val="000000" w:themeColor="text1"/>
          <w:szCs w:val="28"/>
        </w:rPr>
        <w:t>. </w:t>
      </w:r>
      <w:r>
        <w:rPr>
          <w:rFonts w:cs="Times New Roman"/>
          <w:color w:val="000000" w:themeColor="text1"/>
          <w:szCs w:val="28"/>
        </w:rPr>
        <w:t xml:space="preserve">Увеличение членской базы </w:t>
      </w:r>
    </w:p>
    <w:p w:rsidR="00726301" w:rsidRPr="004763A1" w:rsidRDefault="00726301" w:rsidP="00726301">
      <w:pPr>
        <w:ind w:firstLine="0"/>
        <w:contextualSpacing/>
        <w:jc w:val="center"/>
        <w:rPr>
          <w:rFonts w:cs="Times New Roman"/>
          <w:color w:val="000000" w:themeColor="text1"/>
          <w:szCs w:val="28"/>
        </w:rPr>
      </w:pPr>
    </w:p>
    <w:tbl>
      <w:tblPr>
        <w:tblW w:w="15026" w:type="dxa"/>
        <w:tblInd w:w="-34" w:type="dxa"/>
        <w:tblLayout w:type="fixed"/>
        <w:tblLook w:val="04A0"/>
      </w:tblPr>
      <w:tblGrid>
        <w:gridCol w:w="708"/>
        <w:gridCol w:w="3262"/>
        <w:gridCol w:w="1842"/>
        <w:gridCol w:w="1701"/>
        <w:gridCol w:w="1701"/>
        <w:gridCol w:w="1843"/>
        <w:gridCol w:w="1985"/>
        <w:gridCol w:w="1984"/>
      </w:tblGrid>
      <w:tr w:rsidR="00726301" w:rsidRPr="00B42F54" w:rsidTr="00062518">
        <w:tc>
          <w:tcPr>
            <w:tcW w:w="708" w:type="dxa"/>
            <w:vMerge w:val="restart"/>
            <w:tcBorders>
              <w:top w:val="single" w:sz="4" w:space="0" w:color="auto"/>
              <w:left w:val="single" w:sz="4" w:space="0" w:color="auto"/>
              <w:bottom w:val="single" w:sz="4" w:space="0" w:color="auto"/>
              <w:right w:val="single" w:sz="4" w:space="0" w:color="auto"/>
            </w:tcBorders>
            <w:hideMark/>
          </w:tcPr>
          <w:p w:rsidR="00726301" w:rsidRPr="00B42F54" w:rsidRDefault="00726301" w:rsidP="00062518">
            <w:pPr>
              <w:ind w:firstLine="0"/>
              <w:jc w:val="center"/>
              <w:rPr>
                <w:rFonts w:cs="Times New Roman"/>
                <w:color w:val="000000" w:themeColor="text1"/>
                <w:szCs w:val="28"/>
              </w:rPr>
            </w:pPr>
            <w:r w:rsidRPr="00B42F54">
              <w:rPr>
                <w:rFonts w:cs="Times New Roman"/>
                <w:color w:val="000000" w:themeColor="text1"/>
                <w:szCs w:val="28"/>
              </w:rPr>
              <w:t xml:space="preserve">№ </w:t>
            </w:r>
          </w:p>
          <w:p w:rsidR="00726301" w:rsidRPr="00B42F54" w:rsidRDefault="00726301" w:rsidP="00062518">
            <w:pPr>
              <w:ind w:firstLine="0"/>
              <w:jc w:val="center"/>
              <w:rPr>
                <w:rFonts w:cs="Times New Roman"/>
                <w:color w:val="000000" w:themeColor="text1"/>
                <w:szCs w:val="28"/>
              </w:rPr>
            </w:pPr>
            <w:r w:rsidRPr="00B42F54">
              <w:rPr>
                <w:rFonts w:cs="Times New Roman"/>
                <w:color w:val="000000" w:themeColor="text1"/>
                <w:szCs w:val="28"/>
              </w:rPr>
              <w:t>п/п</w:t>
            </w:r>
          </w:p>
        </w:tc>
        <w:tc>
          <w:tcPr>
            <w:tcW w:w="3262" w:type="dxa"/>
            <w:vMerge w:val="restart"/>
            <w:tcBorders>
              <w:top w:val="single" w:sz="4" w:space="0" w:color="auto"/>
              <w:left w:val="single" w:sz="4" w:space="0" w:color="auto"/>
              <w:bottom w:val="single" w:sz="4" w:space="0" w:color="auto"/>
              <w:right w:val="single" w:sz="4" w:space="0" w:color="auto"/>
            </w:tcBorders>
            <w:hideMark/>
          </w:tcPr>
          <w:p w:rsidR="00726301" w:rsidRPr="00B42F54" w:rsidRDefault="00726301" w:rsidP="00062518">
            <w:pPr>
              <w:ind w:firstLine="0"/>
              <w:jc w:val="center"/>
              <w:rPr>
                <w:rFonts w:cs="Times New Roman"/>
                <w:color w:val="000000" w:themeColor="text1"/>
                <w:szCs w:val="28"/>
              </w:rPr>
            </w:pPr>
            <w:r>
              <w:rPr>
                <w:rFonts w:cs="Times New Roman"/>
                <w:color w:val="000000" w:themeColor="text1"/>
                <w:szCs w:val="28"/>
              </w:rPr>
              <w:t>Количество принятых членов, единиц</w:t>
            </w:r>
          </w:p>
        </w:tc>
        <w:tc>
          <w:tcPr>
            <w:tcW w:w="11056" w:type="dxa"/>
            <w:gridSpan w:val="6"/>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color w:val="000000" w:themeColor="text1"/>
                <w:szCs w:val="28"/>
              </w:rPr>
            </w:pPr>
            <w:r>
              <w:rPr>
                <w:rFonts w:cs="Times New Roman"/>
                <w:color w:val="000000" w:themeColor="text1"/>
                <w:szCs w:val="28"/>
              </w:rPr>
              <w:t>Реализация по годам</w:t>
            </w:r>
          </w:p>
        </w:tc>
      </w:tr>
      <w:tr w:rsidR="00726301" w:rsidRPr="00B42F54" w:rsidTr="00062518">
        <w:tc>
          <w:tcPr>
            <w:tcW w:w="708" w:type="dxa"/>
            <w:vMerge/>
            <w:tcBorders>
              <w:top w:val="single" w:sz="4" w:space="0" w:color="auto"/>
              <w:left w:val="single" w:sz="4" w:space="0" w:color="auto"/>
              <w:bottom w:val="single" w:sz="4" w:space="0" w:color="auto"/>
              <w:right w:val="single" w:sz="4" w:space="0" w:color="auto"/>
            </w:tcBorders>
            <w:vAlign w:val="center"/>
            <w:hideMark/>
          </w:tcPr>
          <w:p w:rsidR="00726301" w:rsidRPr="00B42F54" w:rsidRDefault="00726301" w:rsidP="00062518">
            <w:pPr>
              <w:ind w:firstLine="0"/>
              <w:jc w:val="center"/>
              <w:rPr>
                <w:rFonts w:cs="Times New Roman"/>
                <w:color w:val="000000" w:themeColor="text1"/>
                <w:szCs w:val="28"/>
              </w:rPr>
            </w:pPr>
          </w:p>
        </w:tc>
        <w:tc>
          <w:tcPr>
            <w:tcW w:w="3262" w:type="dxa"/>
            <w:vMerge/>
            <w:tcBorders>
              <w:top w:val="single" w:sz="4" w:space="0" w:color="auto"/>
              <w:left w:val="single" w:sz="4" w:space="0" w:color="auto"/>
              <w:bottom w:val="single" w:sz="4" w:space="0" w:color="auto"/>
              <w:right w:val="single" w:sz="4" w:space="0" w:color="auto"/>
            </w:tcBorders>
            <w:vAlign w:val="center"/>
            <w:hideMark/>
          </w:tcPr>
          <w:p w:rsidR="00726301" w:rsidRPr="00B42F54" w:rsidRDefault="00726301" w:rsidP="00062518">
            <w:pPr>
              <w:ind w:firstLine="0"/>
              <w:jc w:val="center"/>
              <w:rPr>
                <w:rFonts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hideMark/>
          </w:tcPr>
          <w:p w:rsidR="00726301" w:rsidRPr="00B42F54" w:rsidRDefault="00726301" w:rsidP="00062518">
            <w:pPr>
              <w:ind w:firstLine="0"/>
              <w:jc w:val="center"/>
              <w:rPr>
                <w:rFonts w:cs="Times New Roman"/>
                <w:color w:val="000000" w:themeColor="text1"/>
                <w:szCs w:val="28"/>
              </w:rPr>
            </w:pPr>
            <w:r w:rsidRPr="00B42F54">
              <w:rPr>
                <w:rFonts w:cs="Times New Roman"/>
                <w:szCs w:val="28"/>
              </w:rPr>
              <w:t>20__ год</w:t>
            </w:r>
          </w:p>
        </w:tc>
        <w:tc>
          <w:tcPr>
            <w:tcW w:w="1701" w:type="dxa"/>
            <w:tcBorders>
              <w:top w:val="single" w:sz="4" w:space="0" w:color="auto"/>
              <w:left w:val="single" w:sz="4" w:space="0" w:color="auto"/>
              <w:bottom w:val="single" w:sz="4" w:space="0" w:color="auto"/>
              <w:right w:val="single" w:sz="4" w:space="0" w:color="auto"/>
            </w:tcBorders>
            <w:hideMark/>
          </w:tcPr>
          <w:p w:rsidR="00726301" w:rsidRPr="00B42F54" w:rsidRDefault="00726301" w:rsidP="00062518">
            <w:pPr>
              <w:ind w:firstLine="0"/>
              <w:jc w:val="center"/>
              <w:rPr>
                <w:rFonts w:cs="Times New Roman"/>
                <w:color w:val="000000" w:themeColor="text1"/>
                <w:szCs w:val="28"/>
              </w:rPr>
            </w:pPr>
            <w:r w:rsidRPr="00B42F54">
              <w:rPr>
                <w:rFonts w:cs="Times New Roman"/>
                <w:szCs w:val="28"/>
              </w:rPr>
              <w:t>20__ год</w:t>
            </w:r>
          </w:p>
        </w:tc>
        <w:tc>
          <w:tcPr>
            <w:tcW w:w="1701" w:type="dxa"/>
            <w:tcBorders>
              <w:top w:val="single" w:sz="4" w:space="0" w:color="auto"/>
              <w:left w:val="single" w:sz="4" w:space="0" w:color="auto"/>
              <w:bottom w:val="single" w:sz="4" w:space="0" w:color="auto"/>
              <w:right w:val="single" w:sz="4" w:space="0" w:color="auto"/>
            </w:tcBorders>
            <w:hideMark/>
          </w:tcPr>
          <w:p w:rsidR="00726301" w:rsidRPr="00B42F54" w:rsidRDefault="00726301" w:rsidP="00062518">
            <w:pPr>
              <w:ind w:firstLine="0"/>
              <w:jc w:val="center"/>
              <w:rPr>
                <w:rFonts w:cs="Times New Roman"/>
                <w:color w:val="000000" w:themeColor="text1"/>
                <w:szCs w:val="28"/>
              </w:rPr>
            </w:pPr>
            <w:r w:rsidRPr="00B42F54">
              <w:rPr>
                <w:rFonts w:cs="Times New Roman"/>
                <w:szCs w:val="28"/>
              </w:rPr>
              <w:t>20__ год</w:t>
            </w:r>
          </w:p>
        </w:tc>
        <w:tc>
          <w:tcPr>
            <w:tcW w:w="1843" w:type="dxa"/>
            <w:tcBorders>
              <w:top w:val="single" w:sz="4" w:space="0" w:color="auto"/>
              <w:left w:val="single" w:sz="4" w:space="0" w:color="auto"/>
              <w:bottom w:val="single" w:sz="4" w:space="0" w:color="auto"/>
              <w:right w:val="single" w:sz="4" w:space="0" w:color="auto"/>
            </w:tcBorders>
            <w:hideMark/>
          </w:tcPr>
          <w:p w:rsidR="00726301" w:rsidRPr="00B42F54" w:rsidRDefault="00726301" w:rsidP="00062518">
            <w:pPr>
              <w:ind w:firstLine="0"/>
              <w:jc w:val="center"/>
              <w:rPr>
                <w:rFonts w:cs="Times New Roman"/>
                <w:color w:val="000000" w:themeColor="text1"/>
                <w:szCs w:val="28"/>
              </w:rPr>
            </w:pPr>
            <w:r w:rsidRPr="00B42F54">
              <w:rPr>
                <w:rFonts w:cs="Times New Roman"/>
                <w:szCs w:val="28"/>
              </w:rPr>
              <w:t>20__ год</w:t>
            </w:r>
          </w:p>
        </w:tc>
        <w:tc>
          <w:tcPr>
            <w:tcW w:w="1985" w:type="dxa"/>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color w:val="000000" w:themeColor="text1"/>
                <w:szCs w:val="28"/>
              </w:rPr>
            </w:pPr>
            <w:r w:rsidRPr="00B42F54">
              <w:rPr>
                <w:rFonts w:cs="Times New Roman"/>
                <w:szCs w:val="28"/>
              </w:rPr>
              <w:t>20__ год</w:t>
            </w:r>
          </w:p>
        </w:tc>
        <w:tc>
          <w:tcPr>
            <w:tcW w:w="1984" w:type="dxa"/>
            <w:tcBorders>
              <w:top w:val="single" w:sz="4" w:space="0" w:color="auto"/>
              <w:left w:val="single" w:sz="4" w:space="0" w:color="auto"/>
              <w:bottom w:val="single" w:sz="4" w:space="0" w:color="auto"/>
              <w:right w:val="single" w:sz="4" w:space="0" w:color="auto"/>
            </w:tcBorders>
            <w:hideMark/>
          </w:tcPr>
          <w:p w:rsidR="00726301" w:rsidRPr="00B42F54" w:rsidRDefault="00726301" w:rsidP="00062518">
            <w:pPr>
              <w:ind w:firstLine="0"/>
              <w:jc w:val="center"/>
              <w:rPr>
                <w:rFonts w:cs="Times New Roman"/>
                <w:color w:val="000000" w:themeColor="text1"/>
                <w:szCs w:val="28"/>
              </w:rPr>
            </w:pPr>
            <w:r w:rsidRPr="00B42F54">
              <w:rPr>
                <w:rFonts w:cs="Times New Roman"/>
                <w:szCs w:val="28"/>
              </w:rPr>
              <w:t>20__ год</w:t>
            </w:r>
          </w:p>
        </w:tc>
      </w:tr>
      <w:tr w:rsidR="00726301" w:rsidRPr="00B42F54" w:rsidTr="00062518">
        <w:tc>
          <w:tcPr>
            <w:tcW w:w="708" w:type="dxa"/>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color w:val="000000" w:themeColor="text1"/>
                <w:szCs w:val="28"/>
              </w:rPr>
            </w:pPr>
            <w:r>
              <w:rPr>
                <w:rFonts w:cs="Times New Roman"/>
                <w:color w:val="000000" w:themeColor="text1"/>
                <w:szCs w:val="28"/>
              </w:rPr>
              <w:t>1.</w:t>
            </w:r>
          </w:p>
        </w:tc>
        <w:tc>
          <w:tcPr>
            <w:tcW w:w="3262" w:type="dxa"/>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szCs w:val="28"/>
              </w:rPr>
            </w:pPr>
          </w:p>
        </w:tc>
        <w:tc>
          <w:tcPr>
            <w:tcW w:w="1842" w:type="dxa"/>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szCs w:val="28"/>
              </w:rPr>
            </w:pPr>
          </w:p>
        </w:tc>
        <w:tc>
          <w:tcPr>
            <w:tcW w:w="1843" w:type="dxa"/>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szCs w:val="28"/>
              </w:rPr>
            </w:pPr>
          </w:p>
        </w:tc>
        <w:tc>
          <w:tcPr>
            <w:tcW w:w="1985" w:type="dxa"/>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szCs w:val="28"/>
              </w:rPr>
            </w:pPr>
          </w:p>
        </w:tc>
        <w:tc>
          <w:tcPr>
            <w:tcW w:w="1984" w:type="dxa"/>
            <w:tcBorders>
              <w:top w:val="single" w:sz="4" w:space="0" w:color="auto"/>
              <w:left w:val="single" w:sz="4" w:space="0" w:color="auto"/>
              <w:bottom w:val="single" w:sz="4" w:space="0" w:color="auto"/>
              <w:right w:val="single" w:sz="4" w:space="0" w:color="auto"/>
            </w:tcBorders>
          </w:tcPr>
          <w:p w:rsidR="00726301" w:rsidRPr="00B42F54" w:rsidRDefault="00726301" w:rsidP="00062518">
            <w:pPr>
              <w:ind w:firstLine="0"/>
              <w:jc w:val="center"/>
              <w:rPr>
                <w:rFonts w:cs="Times New Roman"/>
                <w:szCs w:val="28"/>
              </w:rPr>
            </w:pPr>
          </w:p>
        </w:tc>
      </w:tr>
    </w:tbl>
    <w:p w:rsidR="00EC2510" w:rsidRDefault="00EC2510" w:rsidP="004F1CBF">
      <w:pPr>
        <w:ind w:firstLine="0"/>
        <w:rPr>
          <w:rFonts w:cs="Times New Roman"/>
          <w:szCs w:val="28"/>
        </w:rPr>
      </w:pPr>
    </w:p>
    <w:p w:rsidR="00EC2510" w:rsidRDefault="00EC2510" w:rsidP="004F1CBF">
      <w:pPr>
        <w:ind w:firstLine="0"/>
        <w:rPr>
          <w:rFonts w:cs="Times New Roman"/>
          <w:szCs w:val="28"/>
        </w:rPr>
      </w:pPr>
    </w:p>
    <w:p w:rsidR="00726301" w:rsidRDefault="00726301" w:rsidP="004F1CBF">
      <w:pPr>
        <w:ind w:firstLine="0"/>
        <w:rPr>
          <w:rFonts w:cs="Times New Roman"/>
          <w:szCs w:val="28"/>
        </w:rPr>
      </w:pPr>
    </w:p>
    <w:p w:rsidR="00EC2510" w:rsidRDefault="00EC2510" w:rsidP="004F1CBF">
      <w:pPr>
        <w:ind w:firstLine="0"/>
        <w:rPr>
          <w:rFonts w:cs="Times New Roman"/>
          <w:szCs w:val="28"/>
        </w:rPr>
      </w:pPr>
    </w:p>
    <w:p w:rsidR="004F1CBF" w:rsidRPr="00B42F54" w:rsidRDefault="004F1CBF" w:rsidP="004F1CBF">
      <w:pPr>
        <w:ind w:firstLine="0"/>
        <w:rPr>
          <w:rFonts w:cs="Times New Roman"/>
          <w:szCs w:val="28"/>
        </w:rPr>
      </w:pPr>
      <w:r w:rsidRPr="00B42F54">
        <w:rPr>
          <w:rFonts w:cs="Times New Roman"/>
          <w:szCs w:val="28"/>
        </w:rPr>
        <w:t xml:space="preserve">Председатель сельскохозяйственного </w:t>
      </w:r>
    </w:p>
    <w:p w:rsidR="004F1CBF" w:rsidRPr="00B42F54" w:rsidRDefault="004F1CBF" w:rsidP="004F1CBF">
      <w:pPr>
        <w:ind w:firstLine="0"/>
        <w:rPr>
          <w:rFonts w:cs="Times New Roman"/>
          <w:color w:val="000000" w:themeColor="text1"/>
          <w:szCs w:val="28"/>
        </w:rPr>
      </w:pPr>
      <w:r w:rsidRPr="00B42F54">
        <w:rPr>
          <w:rFonts w:cs="Times New Roman"/>
          <w:szCs w:val="28"/>
        </w:rPr>
        <w:t xml:space="preserve">потребительского кооператива                                                                              </w:t>
      </w:r>
      <w:r w:rsidRPr="00B42F54">
        <w:rPr>
          <w:rFonts w:cs="Times New Roman"/>
          <w:color w:val="000000" w:themeColor="text1"/>
          <w:szCs w:val="28"/>
        </w:rPr>
        <w:t>_____________</w:t>
      </w:r>
      <w:r w:rsidRPr="00B42F54">
        <w:rPr>
          <w:rFonts w:cs="Times New Roman"/>
          <w:color w:val="000000" w:themeColor="text1"/>
          <w:szCs w:val="28"/>
        </w:rPr>
        <w:tab/>
        <w:t xml:space="preserve">    ___________________</w:t>
      </w:r>
    </w:p>
    <w:p w:rsidR="004F1CBF" w:rsidRPr="00B42F54" w:rsidRDefault="004F1CBF" w:rsidP="004F1CBF">
      <w:pPr>
        <w:ind w:firstLine="0"/>
        <w:rPr>
          <w:rFonts w:cs="Times New Roman"/>
          <w:color w:val="000000" w:themeColor="text1"/>
          <w:sz w:val="24"/>
          <w:szCs w:val="24"/>
        </w:rPr>
      </w:pPr>
      <w:r w:rsidRPr="00B42F54">
        <w:rPr>
          <w:rFonts w:cs="Times New Roman"/>
          <w:color w:val="000000" w:themeColor="text1"/>
          <w:szCs w:val="28"/>
        </w:rPr>
        <w:t xml:space="preserve">                                                                                                                                            </w:t>
      </w:r>
      <w:r w:rsidRPr="00B42F54">
        <w:rPr>
          <w:rFonts w:cs="Times New Roman"/>
          <w:color w:val="000000" w:themeColor="text1"/>
          <w:sz w:val="24"/>
          <w:szCs w:val="24"/>
        </w:rPr>
        <w:t>(подпись)</w:t>
      </w:r>
      <w:r w:rsidRPr="00B42F54">
        <w:rPr>
          <w:rFonts w:cs="Times New Roman"/>
          <w:color w:val="000000" w:themeColor="text1"/>
          <w:sz w:val="24"/>
          <w:szCs w:val="24"/>
        </w:rPr>
        <w:tab/>
        <w:t xml:space="preserve">      (расшифровка подписи)</w:t>
      </w:r>
    </w:p>
    <w:p w:rsidR="00EC2510" w:rsidRPr="00EC2510" w:rsidRDefault="00EC2510" w:rsidP="00EC2510">
      <w:pPr>
        <w:spacing w:after="200" w:line="276" w:lineRule="auto"/>
        <w:ind w:firstLine="0"/>
        <w:rPr>
          <w:rFonts w:cs="Times New Roman"/>
          <w:color w:val="000000" w:themeColor="text1"/>
          <w:szCs w:val="28"/>
        </w:rPr>
        <w:sectPr w:rsidR="00EC2510" w:rsidRPr="00EC2510" w:rsidSect="004F1CBF">
          <w:pgSz w:w="16838" w:h="11906" w:orient="landscape"/>
          <w:pgMar w:top="1985" w:right="1134" w:bottom="567" w:left="1134" w:header="709" w:footer="709" w:gutter="0"/>
          <w:pgNumType w:start="1"/>
          <w:cols w:space="708"/>
          <w:titlePg/>
          <w:docGrid w:linePitch="381"/>
        </w:sectPr>
      </w:pPr>
      <w:r>
        <w:rPr>
          <w:rFonts w:cs="Times New Roman"/>
          <w:color w:val="000000" w:themeColor="text1"/>
          <w:szCs w:val="28"/>
        </w:rPr>
        <w:t xml:space="preserve">       М.П.</w:t>
      </w:r>
    </w:p>
    <w:p w:rsidR="004F1CBF" w:rsidRPr="00EC2510" w:rsidRDefault="004F1CBF" w:rsidP="004F1CBF">
      <w:pPr>
        <w:widowControl w:val="0"/>
        <w:autoSpaceDE w:val="0"/>
        <w:autoSpaceDN w:val="0"/>
        <w:adjustRightInd w:val="0"/>
        <w:ind w:firstLine="0"/>
        <w:rPr>
          <w:rFonts w:cs="Times New Roman"/>
          <w:color w:val="000000" w:themeColor="text1"/>
          <w:szCs w:val="28"/>
        </w:rPr>
      </w:pPr>
    </w:p>
    <w:p w:rsidR="00EC2510" w:rsidRPr="00B42F54" w:rsidRDefault="00EC2510" w:rsidP="00EC2510">
      <w:pPr>
        <w:widowControl w:val="0"/>
        <w:autoSpaceDE w:val="0"/>
        <w:autoSpaceDN w:val="0"/>
        <w:adjustRightInd w:val="0"/>
        <w:ind w:left="5812" w:firstLine="0"/>
        <w:rPr>
          <w:rFonts w:cs="Times New Roman"/>
          <w:szCs w:val="28"/>
          <w:lang w:eastAsia="ru-RU"/>
        </w:rPr>
      </w:pPr>
      <w:r w:rsidRPr="00B42F54">
        <w:rPr>
          <w:rFonts w:cs="Times New Roman"/>
          <w:szCs w:val="28"/>
          <w:lang w:eastAsia="ru-RU"/>
        </w:rPr>
        <w:t xml:space="preserve">Приложение </w:t>
      </w:r>
      <w:r>
        <w:rPr>
          <w:rFonts w:cs="Times New Roman"/>
          <w:szCs w:val="28"/>
          <w:lang w:eastAsia="ru-RU"/>
        </w:rPr>
        <w:t>7</w:t>
      </w:r>
    </w:p>
    <w:p w:rsidR="00EC2510" w:rsidRPr="00B42F54" w:rsidRDefault="00EC2510" w:rsidP="00EC2510">
      <w:pPr>
        <w:widowControl w:val="0"/>
        <w:autoSpaceDE w:val="0"/>
        <w:autoSpaceDN w:val="0"/>
        <w:adjustRightInd w:val="0"/>
        <w:ind w:left="5812" w:firstLine="0"/>
      </w:pPr>
      <w:r w:rsidRPr="00B42F54">
        <w:rPr>
          <w:rFonts w:cs="Times New Roman"/>
          <w:spacing w:val="-1"/>
          <w:szCs w:val="28"/>
          <w:lang w:eastAsia="ru-RU"/>
        </w:rPr>
        <w:t>к Порядку</w:t>
      </w:r>
      <w:r w:rsidRPr="00B42F54">
        <w:t xml:space="preserve"> </w:t>
      </w:r>
    </w:p>
    <w:p w:rsidR="00EC2510" w:rsidRPr="00B42F54" w:rsidRDefault="00EC2510" w:rsidP="00EC2510">
      <w:pPr>
        <w:widowControl w:val="0"/>
        <w:autoSpaceDE w:val="0"/>
        <w:autoSpaceDN w:val="0"/>
        <w:adjustRightInd w:val="0"/>
        <w:ind w:left="5812" w:firstLine="0"/>
        <w:rPr>
          <w:rFonts w:cs="Times New Roman"/>
          <w:spacing w:val="-1"/>
          <w:szCs w:val="28"/>
          <w:lang w:eastAsia="ru-RU"/>
        </w:rPr>
      </w:pPr>
      <w:r w:rsidRPr="00B42F54">
        <w:t>предоставления грантов сельскохозяйственным потребительским кооперативам для развития материально-технической базы</w:t>
      </w:r>
      <w:r w:rsidRPr="00B42F54">
        <w:rPr>
          <w:rFonts w:cs="Times New Roman"/>
          <w:spacing w:val="-1"/>
          <w:szCs w:val="28"/>
          <w:lang w:eastAsia="ru-RU"/>
        </w:rPr>
        <w:t xml:space="preserve"> </w:t>
      </w:r>
    </w:p>
    <w:p w:rsidR="00EC2510" w:rsidRPr="00B42F54" w:rsidRDefault="00EC2510" w:rsidP="00EC2510">
      <w:pPr>
        <w:widowControl w:val="0"/>
        <w:tabs>
          <w:tab w:val="left" w:pos="6627"/>
        </w:tabs>
        <w:autoSpaceDE w:val="0"/>
        <w:autoSpaceDN w:val="0"/>
        <w:adjustRightInd w:val="0"/>
        <w:ind w:left="5812" w:firstLine="0"/>
        <w:jc w:val="both"/>
        <w:rPr>
          <w:rFonts w:cs="Times New Roman"/>
          <w:spacing w:val="-1"/>
          <w:szCs w:val="24"/>
          <w:lang w:eastAsia="ru-RU"/>
        </w:rPr>
      </w:pPr>
    </w:p>
    <w:p w:rsidR="00EC2510" w:rsidRPr="00B42F54" w:rsidRDefault="00EC2510" w:rsidP="00EC2510">
      <w:pPr>
        <w:ind w:left="5812" w:firstLine="0"/>
      </w:pPr>
      <w:r w:rsidRPr="00B42F54">
        <w:t>Форма</w:t>
      </w:r>
    </w:p>
    <w:p w:rsidR="00EC2510" w:rsidRPr="00887B68" w:rsidRDefault="00EC2510" w:rsidP="00EC2510">
      <w:pPr>
        <w:ind w:firstLine="0"/>
        <w:jc w:val="center"/>
        <w:rPr>
          <w:rFonts w:eastAsia="Calibri" w:cs="Times New Roman"/>
          <w:b/>
          <w:szCs w:val="28"/>
        </w:rPr>
      </w:pPr>
      <w:r w:rsidRPr="00887B68">
        <w:rPr>
          <w:rFonts w:eastAsia="Calibri" w:cs="Times New Roman"/>
          <w:b/>
          <w:szCs w:val="28"/>
        </w:rPr>
        <w:t>ВЫПИСКА</w:t>
      </w:r>
    </w:p>
    <w:p w:rsidR="00EC2510" w:rsidRPr="00887B68" w:rsidRDefault="00EC2510" w:rsidP="00EC2510">
      <w:pPr>
        <w:ind w:firstLine="0"/>
        <w:jc w:val="center"/>
        <w:rPr>
          <w:rFonts w:eastAsia="Calibri" w:cs="Times New Roman"/>
          <w:szCs w:val="28"/>
        </w:rPr>
      </w:pPr>
      <w:r w:rsidRPr="00887B68">
        <w:rPr>
          <w:rFonts w:eastAsia="Calibri" w:cs="Times New Roman"/>
          <w:b/>
          <w:szCs w:val="28"/>
        </w:rPr>
        <w:t xml:space="preserve">из реестра </w:t>
      </w:r>
      <w:r w:rsidRPr="00887B68">
        <w:rPr>
          <w:rFonts w:eastAsia="Calibri" w:cs="Times New Roman"/>
          <w:b/>
          <w:spacing w:val="-4"/>
          <w:szCs w:val="28"/>
        </w:rPr>
        <w:t>членов сельскохозяйственного потребительского кооператива</w:t>
      </w:r>
    </w:p>
    <w:p w:rsidR="00EC2510" w:rsidRPr="00887B68" w:rsidRDefault="00EC2510" w:rsidP="00EC2510">
      <w:pPr>
        <w:ind w:firstLine="0"/>
        <w:jc w:val="center"/>
        <w:rPr>
          <w:rFonts w:eastAsia="Calibri" w:cs="Times New Roman"/>
          <w:b/>
          <w:szCs w:val="28"/>
        </w:rPr>
      </w:pPr>
      <w:r w:rsidRPr="00887B68">
        <w:rPr>
          <w:rFonts w:eastAsia="Calibri" w:cs="Times New Roman"/>
          <w:b/>
          <w:szCs w:val="28"/>
        </w:rPr>
        <w:t>______________________________________________________</w:t>
      </w:r>
    </w:p>
    <w:p w:rsidR="00EC2510" w:rsidRPr="00887B68" w:rsidRDefault="00EC2510" w:rsidP="00EC2510">
      <w:pPr>
        <w:ind w:firstLine="0"/>
        <w:jc w:val="center"/>
        <w:rPr>
          <w:rFonts w:eastAsia="Calibri" w:cs="Times New Roman"/>
          <w:b/>
          <w:sz w:val="24"/>
          <w:szCs w:val="24"/>
        </w:rPr>
      </w:pPr>
      <w:r w:rsidRPr="00887B68">
        <w:rPr>
          <w:rFonts w:eastAsia="Calibri" w:cs="Times New Roman"/>
          <w:b/>
          <w:sz w:val="24"/>
          <w:szCs w:val="24"/>
        </w:rPr>
        <w:t>(наименование сельскохозяйственного потребительского кооператива)</w:t>
      </w:r>
    </w:p>
    <w:p w:rsidR="00EC2510" w:rsidRPr="00887B68" w:rsidRDefault="00EC2510" w:rsidP="00EC2510">
      <w:pPr>
        <w:ind w:firstLine="0"/>
        <w:jc w:val="center"/>
        <w:rPr>
          <w:rFonts w:eastAsia="Calibri" w:cs="Times New Roman"/>
          <w:b/>
          <w:szCs w:val="28"/>
        </w:rPr>
      </w:pPr>
      <w:r w:rsidRPr="00887B68">
        <w:rPr>
          <w:rFonts w:eastAsia="Calibri" w:cs="Times New Roman"/>
          <w:b/>
          <w:szCs w:val="28"/>
        </w:rPr>
        <w:t>по состоянию на «___» _____________20__ г.</w:t>
      </w:r>
    </w:p>
    <w:p w:rsidR="00EC2510" w:rsidRPr="00887B68" w:rsidRDefault="00EC2510" w:rsidP="00EC2510">
      <w:pPr>
        <w:ind w:firstLine="0"/>
        <w:jc w:val="center"/>
        <w:rPr>
          <w:rFonts w:eastAsia="Calibri" w:cs="Times New Roman"/>
          <w:sz w:val="24"/>
          <w:szCs w:val="24"/>
        </w:rPr>
      </w:pPr>
    </w:p>
    <w:tbl>
      <w:tblPr>
        <w:tblStyle w:val="111412"/>
        <w:tblW w:w="0" w:type="auto"/>
        <w:tblInd w:w="108" w:type="dxa"/>
        <w:tblLook w:val="04A0"/>
      </w:tblPr>
      <w:tblGrid>
        <w:gridCol w:w="594"/>
        <w:gridCol w:w="3250"/>
        <w:gridCol w:w="2122"/>
        <w:gridCol w:w="3496"/>
      </w:tblGrid>
      <w:tr w:rsidR="00EC2510" w:rsidRPr="00887B68" w:rsidTr="00062518">
        <w:tc>
          <w:tcPr>
            <w:tcW w:w="567" w:type="dxa"/>
          </w:tcPr>
          <w:p w:rsidR="00EC2510" w:rsidRPr="00887B68" w:rsidRDefault="00EC2510" w:rsidP="00062518">
            <w:pPr>
              <w:ind w:firstLine="0"/>
              <w:jc w:val="center"/>
              <w:rPr>
                <w:rFonts w:eastAsia="Calibri" w:cs="Times New Roman"/>
              </w:rPr>
            </w:pPr>
            <w:r w:rsidRPr="00887B68">
              <w:rPr>
                <w:rFonts w:eastAsia="Calibri" w:cs="Times New Roman"/>
              </w:rPr>
              <w:t>№ п/п</w:t>
            </w:r>
          </w:p>
        </w:tc>
        <w:tc>
          <w:tcPr>
            <w:tcW w:w="3258" w:type="dxa"/>
          </w:tcPr>
          <w:p w:rsidR="00EC2510" w:rsidRPr="00887B68" w:rsidRDefault="00EC2510" w:rsidP="00062518">
            <w:pPr>
              <w:ind w:firstLine="0"/>
              <w:jc w:val="center"/>
              <w:rPr>
                <w:rFonts w:eastAsia="Calibri" w:cs="Times New Roman"/>
              </w:rPr>
            </w:pPr>
            <w:r w:rsidRPr="00887B68">
              <w:rPr>
                <w:rFonts w:eastAsia="Calibri" w:cs="Times New Roman"/>
              </w:rPr>
              <w:t xml:space="preserve">Член кооператива </w:t>
            </w:r>
            <w:r w:rsidRPr="00887B68">
              <w:rPr>
                <w:rFonts w:eastAsia="Calibri" w:cs="Times New Roman"/>
              </w:rPr>
              <w:br/>
              <w:t>(Ф.И.О., наименование)</w:t>
            </w:r>
          </w:p>
        </w:tc>
        <w:tc>
          <w:tcPr>
            <w:tcW w:w="2125" w:type="dxa"/>
          </w:tcPr>
          <w:p w:rsidR="00EC2510" w:rsidRPr="00887B68" w:rsidRDefault="00EC2510" w:rsidP="00062518">
            <w:pPr>
              <w:ind w:firstLine="0"/>
              <w:jc w:val="center"/>
              <w:rPr>
                <w:rFonts w:eastAsia="Calibri" w:cs="Times New Roman"/>
              </w:rPr>
            </w:pPr>
            <w:r w:rsidRPr="00887B68">
              <w:rPr>
                <w:rFonts w:eastAsia="Calibri" w:cs="Times New Roman"/>
              </w:rPr>
              <w:t>ИНН/ОГРН</w:t>
            </w:r>
          </w:p>
        </w:tc>
        <w:tc>
          <w:tcPr>
            <w:tcW w:w="3506" w:type="dxa"/>
          </w:tcPr>
          <w:p w:rsidR="00EC2510" w:rsidRPr="00887B68" w:rsidRDefault="00EC2510" w:rsidP="00062518">
            <w:pPr>
              <w:ind w:firstLine="0"/>
              <w:jc w:val="center"/>
              <w:rPr>
                <w:rFonts w:eastAsia="Calibri" w:cs="Times New Roman"/>
              </w:rPr>
            </w:pPr>
            <w:r w:rsidRPr="00887B68">
              <w:rPr>
                <w:rFonts w:eastAsia="Calibri" w:cs="Times New Roman"/>
              </w:rPr>
              <w:t>Место нахождения юридического лица или место жительства физического лица</w:t>
            </w:r>
          </w:p>
        </w:tc>
      </w:tr>
      <w:tr w:rsidR="00EC2510" w:rsidRPr="00887B68" w:rsidTr="00062518">
        <w:tc>
          <w:tcPr>
            <w:tcW w:w="567" w:type="dxa"/>
          </w:tcPr>
          <w:p w:rsidR="00EC2510" w:rsidRPr="00887B68" w:rsidRDefault="00EC2510" w:rsidP="00062518">
            <w:pPr>
              <w:ind w:firstLine="0"/>
              <w:jc w:val="center"/>
              <w:rPr>
                <w:rFonts w:eastAsia="Calibri" w:cs="Times New Roman"/>
              </w:rPr>
            </w:pPr>
            <w:r w:rsidRPr="00887B68">
              <w:rPr>
                <w:rFonts w:eastAsia="Calibri" w:cs="Times New Roman"/>
              </w:rPr>
              <w:t>1.</w:t>
            </w:r>
          </w:p>
        </w:tc>
        <w:tc>
          <w:tcPr>
            <w:tcW w:w="3258" w:type="dxa"/>
          </w:tcPr>
          <w:p w:rsidR="00EC2510" w:rsidRPr="00887B68" w:rsidRDefault="00EC2510" w:rsidP="00062518">
            <w:pPr>
              <w:ind w:firstLine="0"/>
              <w:jc w:val="center"/>
              <w:rPr>
                <w:rFonts w:eastAsia="Calibri" w:cs="Times New Roman"/>
              </w:rPr>
            </w:pPr>
          </w:p>
        </w:tc>
        <w:tc>
          <w:tcPr>
            <w:tcW w:w="2125" w:type="dxa"/>
          </w:tcPr>
          <w:p w:rsidR="00EC2510" w:rsidRPr="00887B68" w:rsidRDefault="00EC2510" w:rsidP="00062518">
            <w:pPr>
              <w:ind w:firstLine="0"/>
              <w:jc w:val="center"/>
              <w:rPr>
                <w:rFonts w:eastAsia="Calibri" w:cs="Times New Roman"/>
              </w:rPr>
            </w:pPr>
          </w:p>
        </w:tc>
        <w:tc>
          <w:tcPr>
            <w:tcW w:w="3506" w:type="dxa"/>
          </w:tcPr>
          <w:p w:rsidR="00EC2510" w:rsidRPr="00887B68" w:rsidRDefault="00EC2510" w:rsidP="00062518">
            <w:pPr>
              <w:ind w:firstLine="0"/>
              <w:jc w:val="center"/>
              <w:rPr>
                <w:rFonts w:eastAsia="Calibri" w:cs="Times New Roman"/>
              </w:rPr>
            </w:pPr>
          </w:p>
        </w:tc>
      </w:tr>
      <w:tr w:rsidR="00EC2510" w:rsidRPr="00887B68" w:rsidTr="00062518">
        <w:tc>
          <w:tcPr>
            <w:tcW w:w="567" w:type="dxa"/>
          </w:tcPr>
          <w:p w:rsidR="00EC2510" w:rsidRPr="00887B68" w:rsidRDefault="00EC2510" w:rsidP="00062518">
            <w:pPr>
              <w:ind w:firstLine="0"/>
              <w:jc w:val="center"/>
              <w:rPr>
                <w:rFonts w:eastAsia="Calibri" w:cs="Times New Roman"/>
              </w:rPr>
            </w:pPr>
            <w:r w:rsidRPr="00887B68">
              <w:rPr>
                <w:rFonts w:eastAsia="Calibri" w:cs="Times New Roman"/>
              </w:rPr>
              <w:t>2.</w:t>
            </w:r>
          </w:p>
        </w:tc>
        <w:tc>
          <w:tcPr>
            <w:tcW w:w="3258" w:type="dxa"/>
          </w:tcPr>
          <w:p w:rsidR="00EC2510" w:rsidRPr="00887B68" w:rsidRDefault="00EC2510" w:rsidP="00062518">
            <w:pPr>
              <w:ind w:firstLine="0"/>
              <w:jc w:val="center"/>
              <w:rPr>
                <w:rFonts w:eastAsia="Calibri" w:cs="Times New Roman"/>
              </w:rPr>
            </w:pPr>
          </w:p>
        </w:tc>
        <w:tc>
          <w:tcPr>
            <w:tcW w:w="2125" w:type="dxa"/>
          </w:tcPr>
          <w:p w:rsidR="00EC2510" w:rsidRPr="00887B68" w:rsidRDefault="00EC2510" w:rsidP="00062518">
            <w:pPr>
              <w:ind w:firstLine="0"/>
              <w:jc w:val="center"/>
              <w:rPr>
                <w:rFonts w:eastAsia="Calibri" w:cs="Times New Roman"/>
              </w:rPr>
            </w:pPr>
          </w:p>
        </w:tc>
        <w:tc>
          <w:tcPr>
            <w:tcW w:w="3506" w:type="dxa"/>
          </w:tcPr>
          <w:p w:rsidR="00EC2510" w:rsidRPr="00887B68" w:rsidRDefault="00EC2510" w:rsidP="00062518">
            <w:pPr>
              <w:ind w:firstLine="0"/>
              <w:jc w:val="center"/>
              <w:rPr>
                <w:rFonts w:eastAsia="Calibri" w:cs="Times New Roman"/>
              </w:rPr>
            </w:pPr>
          </w:p>
        </w:tc>
      </w:tr>
      <w:tr w:rsidR="00EC2510" w:rsidRPr="00887B68" w:rsidTr="00062518">
        <w:tc>
          <w:tcPr>
            <w:tcW w:w="567" w:type="dxa"/>
          </w:tcPr>
          <w:p w:rsidR="00EC2510" w:rsidRPr="00887B68" w:rsidRDefault="00EC2510" w:rsidP="00062518">
            <w:pPr>
              <w:ind w:firstLine="0"/>
              <w:jc w:val="center"/>
              <w:rPr>
                <w:rFonts w:eastAsia="Calibri" w:cs="Times New Roman"/>
              </w:rPr>
            </w:pPr>
            <w:r w:rsidRPr="00887B68">
              <w:rPr>
                <w:rFonts w:eastAsia="Calibri" w:cs="Times New Roman"/>
              </w:rPr>
              <w:t>…</w:t>
            </w:r>
          </w:p>
        </w:tc>
        <w:tc>
          <w:tcPr>
            <w:tcW w:w="3258" w:type="dxa"/>
          </w:tcPr>
          <w:p w:rsidR="00EC2510" w:rsidRPr="00887B68" w:rsidRDefault="00EC2510" w:rsidP="00062518">
            <w:pPr>
              <w:ind w:firstLine="0"/>
              <w:jc w:val="center"/>
              <w:rPr>
                <w:rFonts w:eastAsia="Calibri" w:cs="Times New Roman"/>
              </w:rPr>
            </w:pPr>
          </w:p>
        </w:tc>
        <w:tc>
          <w:tcPr>
            <w:tcW w:w="2125" w:type="dxa"/>
          </w:tcPr>
          <w:p w:rsidR="00EC2510" w:rsidRPr="00887B68" w:rsidRDefault="00EC2510" w:rsidP="00062518">
            <w:pPr>
              <w:ind w:firstLine="0"/>
              <w:jc w:val="center"/>
              <w:rPr>
                <w:rFonts w:eastAsia="Calibri" w:cs="Times New Roman"/>
              </w:rPr>
            </w:pPr>
          </w:p>
        </w:tc>
        <w:tc>
          <w:tcPr>
            <w:tcW w:w="3506" w:type="dxa"/>
          </w:tcPr>
          <w:p w:rsidR="00EC2510" w:rsidRPr="00887B68" w:rsidRDefault="00EC2510" w:rsidP="00062518">
            <w:pPr>
              <w:ind w:firstLine="0"/>
              <w:jc w:val="center"/>
              <w:rPr>
                <w:rFonts w:eastAsia="Calibri" w:cs="Times New Roman"/>
              </w:rPr>
            </w:pPr>
          </w:p>
        </w:tc>
      </w:tr>
    </w:tbl>
    <w:p w:rsidR="00EC2510" w:rsidRPr="00887B68" w:rsidRDefault="00EC2510" w:rsidP="00EC2510">
      <w:pPr>
        <w:ind w:firstLine="0"/>
        <w:jc w:val="center"/>
        <w:rPr>
          <w:rFonts w:eastAsia="Calibri" w:cs="Times New Roman"/>
          <w:sz w:val="24"/>
          <w:szCs w:val="24"/>
        </w:rPr>
      </w:pPr>
    </w:p>
    <w:p w:rsidR="00EC2510" w:rsidRPr="00887B68" w:rsidRDefault="00EC2510" w:rsidP="00EC2510">
      <w:pPr>
        <w:ind w:firstLine="0"/>
        <w:jc w:val="center"/>
        <w:rPr>
          <w:rFonts w:eastAsia="Calibri"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8"/>
        <w:gridCol w:w="4678"/>
      </w:tblGrid>
      <w:tr w:rsidR="00EC2510" w:rsidRPr="00B42F54" w:rsidTr="00062518">
        <w:trPr>
          <w:trHeight w:val="82"/>
        </w:trPr>
        <w:tc>
          <w:tcPr>
            <w:tcW w:w="4678" w:type="dxa"/>
            <w:tcBorders>
              <w:top w:val="nil"/>
              <w:left w:val="nil"/>
              <w:bottom w:val="nil"/>
              <w:right w:val="nil"/>
            </w:tcBorders>
          </w:tcPr>
          <w:p w:rsidR="00EC2510" w:rsidRPr="00B42F54" w:rsidRDefault="00EC2510" w:rsidP="00062518">
            <w:pPr>
              <w:widowControl w:val="0"/>
              <w:autoSpaceDE w:val="0"/>
              <w:autoSpaceDN w:val="0"/>
              <w:adjustRightInd w:val="0"/>
              <w:ind w:firstLine="0"/>
              <w:jc w:val="both"/>
              <w:rPr>
                <w:rFonts w:ascii="Times New Roman CYR" w:hAnsi="Times New Roman CYR" w:cs="Times New Roman"/>
                <w:szCs w:val="28"/>
                <w:lang w:eastAsia="ru-RU"/>
              </w:rPr>
            </w:pPr>
            <w:r w:rsidRPr="00B42F54">
              <w:rPr>
                <w:rFonts w:ascii="Times New Roman CYR" w:hAnsi="Times New Roman CYR" w:cs="Times New Roman"/>
                <w:szCs w:val="28"/>
                <w:lang w:eastAsia="ru-RU"/>
              </w:rPr>
              <w:t>Руководитель сельскохозяйственного</w:t>
            </w:r>
          </w:p>
          <w:p w:rsidR="00EC2510" w:rsidRPr="00B42F54" w:rsidRDefault="00EC2510" w:rsidP="00062518">
            <w:pPr>
              <w:ind w:firstLine="0"/>
              <w:jc w:val="both"/>
              <w:rPr>
                <w:b/>
                <w:szCs w:val="28"/>
              </w:rPr>
            </w:pPr>
            <w:r w:rsidRPr="00B42F54">
              <w:rPr>
                <w:rFonts w:ascii="Times New Roman CYR" w:hAnsi="Times New Roman CYR" w:cs="Times New Roman"/>
                <w:szCs w:val="28"/>
                <w:lang w:eastAsia="ru-RU"/>
              </w:rPr>
              <w:t>потребительского кооператива</w:t>
            </w:r>
          </w:p>
          <w:p w:rsidR="00EC2510" w:rsidRPr="00B42F54" w:rsidRDefault="00EC2510" w:rsidP="00062518">
            <w:pPr>
              <w:ind w:firstLine="0"/>
              <w:jc w:val="both"/>
              <w:rPr>
                <w:b/>
                <w:szCs w:val="28"/>
              </w:rPr>
            </w:pPr>
          </w:p>
          <w:p w:rsidR="00EC2510" w:rsidRPr="00B42F54" w:rsidRDefault="00EC2510" w:rsidP="00062518">
            <w:pPr>
              <w:ind w:firstLine="0"/>
              <w:jc w:val="both"/>
              <w:rPr>
                <w:sz w:val="24"/>
                <w:szCs w:val="24"/>
              </w:rPr>
            </w:pPr>
            <w:r w:rsidRPr="00B42F54">
              <w:rPr>
                <w:b/>
                <w:sz w:val="24"/>
                <w:szCs w:val="24"/>
              </w:rPr>
              <w:t>_______</w:t>
            </w:r>
            <w:r w:rsidRPr="00B42F54">
              <w:rPr>
                <w:sz w:val="24"/>
                <w:szCs w:val="24"/>
              </w:rPr>
              <w:t>_</w:t>
            </w:r>
            <w:r w:rsidRPr="00B42F54">
              <w:rPr>
                <w:rFonts w:eastAsiaTheme="minorHAnsi"/>
                <w:szCs w:val="28"/>
                <w:u w:val="single"/>
              </w:rPr>
              <w:t xml:space="preserve">                                </w:t>
            </w:r>
            <w:r w:rsidRPr="00B42F54">
              <w:rPr>
                <w:sz w:val="24"/>
                <w:szCs w:val="24"/>
              </w:rPr>
              <w:t>_</w:t>
            </w:r>
          </w:p>
          <w:p w:rsidR="00EC2510" w:rsidRPr="00B42F54" w:rsidRDefault="00EC2510" w:rsidP="00062518">
            <w:pPr>
              <w:ind w:firstLine="0"/>
              <w:jc w:val="both"/>
              <w:rPr>
                <w:sz w:val="24"/>
                <w:szCs w:val="24"/>
              </w:rPr>
            </w:pPr>
            <w:r w:rsidRPr="00B42F54">
              <w:rPr>
                <w:sz w:val="24"/>
                <w:szCs w:val="24"/>
              </w:rPr>
              <w:t xml:space="preserve"> (подпись)        (расшифровка подписи)</w:t>
            </w:r>
          </w:p>
          <w:p w:rsidR="00EC2510" w:rsidRPr="00B42F54" w:rsidRDefault="00EC2510" w:rsidP="00062518">
            <w:pPr>
              <w:ind w:firstLine="0"/>
              <w:jc w:val="both"/>
              <w:rPr>
                <w:sz w:val="24"/>
                <w:szCs w:val="24"/>
              </w:rPr>
            </w:pPr>
          </w:p>
          <w:p w:rsidR="00EC2510" w:rsidRPr="00B42F54" w:rsidRDefault="00EC2510" w:rsidP="00062518">
            <w:pPr>
              <w:ind w:left="-108" w:firstLine="0"/>
              <w:jc w:val="center"/>
              <w:rPr>
                <w:szCs w:val="28"/>
                <w:lang w:eastAsia="ru-RU"/>
              </w:rPr>
            </w:pPr>
            <w:r w:rsidRPr="00B42F54">
              <w:rPr>
                <w:szCs w:val="28"/>
              </w:rPr>
              <w:t xml:space="preserve">М.П.                                               </w:t>
            </w:r>
          </w:p>
        </w:tc>
        <w:tc>
          <w:tcPr>
            <w:tcW w:w="4678" w:type="dxa"/>
            <w:tcBorders>
              <w:top w:val="nil"/>
              <w:left w:val="nil"/>
              <w:bottom w:val="nil"/>
              <w:right w:val="nil"/>
            </w:tcBorders>
          </w:tcPr>
          <w:p w:rsidR="00EC2510" w:rsidRPr="00B42F54" w:rsidRDefault="00EC2510" w:rsidP="00062518">
            <w:pPr>
              <w:ind w:firstLine="0"/>
              <w:rPr>
                <w:szCs w:val="28"/>
              </w:rPr>
            </w:pPr>
            <w:r w:rsidRPr="00B42F54">
              <w:rPr>
                <w:szCs w:val="28"/>
              </w:rPr>
              <w:t>Согласовано:</w:t>
            </w:r>
          </w:p>
          <w:p w:rsidR="00EC2510" w:rsidRPr="00B42F54" w:rsidRDefault="00EC2510" w:rsidP="00062518">
            <w:pPr>
              <w:ind w:firstLine="0"/>
              <w:rPr>
                <w:szCs w:val="28"/>
              </w:rPr>
            </w:pPr>
            <w:r w:rsidRPr="00B42F54">
              <w:rPr>
                <w:szCs w:val="28"/>
              </w:rPr>
              <w:t xml:space="preserve">Руководитель </w:t>
            </w:r>
            <w:r>
              <w:rPr>
                <w:szCs w:val="28"/>
              </w:rPr>
              <w:t>Ревизионного союза сельскохозяйственных кооперативов</w:t>
            </w:r>
          </w:p>
          <w:p w:rsidR="00EC2510" w:rsidRDefault="00EC2510" w:rsidP="00062518">
            <w:pPr>
              <w:autoSpaceDE w:val="0"/>
              <w:autoSpaceDN w:val="0"/>
              <w:adjustRightInd w:val="0"/>
              <w:ind w:firstLine="0"/>
              <w:rPr>
                <w:szCs w:val="28"/>
              </w:rPr>
            </w:pPr>
          </w:p>
          <w:p w:rsidR="00EC2510" w:rsidRPr="00360B8B" w:rsidRDefault="00EC2510" w:rsidP="00062518">
            <w:pPr>
              <w:autoSpaceDE w:val="0"/>
              <w:autoSpaceDN w:val="0"/>
              <w:adjustRightInd w:val="0"/>
              <w:ind w:firstLine="0"/>
              <w:rPr>
                <w:szCs w:val="28"/>
              </w:rPr>
            </w:pPr>
            <w:r w:rsidRPr="00B42F54">
              <w:rPr>
                <w:szCs w:val="28"/>
              </w:rPr>
              <w:t xml:space="preserve"> </w:t>
            </w:r>
            <w:r w:rsidRPr="00360B8B">
              <w:rPr>
                <w:szCs w:val="28"/>
              </w:rPr>
              <w:t xml:space="preserve">_______      __________________ </w:t>
            </w:r>
          </w:p>
          <w:p w:rsidR="00EC2510" w:rsidRPr="00B42F54" w:rsidRDefault="00EC2510" w:rsidP="00062518">
            <w:pPr>
              <w:autoSpaceDE w:val="0"/>
              <w:autoSpaceDN w:val="0"/>
              <w:adjustRightInd w:val="0"/>
              <w:ind w:firstLine="0"/>
              <w:rPr>
                <w:sz w:val="24"/>
                <w:szCs w:val="24"/>
              </w:rPr>
            </w:pPr>
            <w:r w:rsidRPr="00B42F54">
              <w:rPr>
                <w:szCs w:val="28"/>
              </w:rPr>
              <w:t xml:space="preserve"> </w:t>
            </w:r>
            <w:r w:rsidRPr="00B42F54">
              <w:rPr>
                <w:sz w:val="24"/>
                <w:szCs w:val="24"/>
              </w:rPr>
              <w:t xml:space="preserve">(подпись)       (расшифровка подписи)  </w:t>
            </w:r>
          </w:p>
          <w:p w:rsidR="00EC2510" w:rsidRPr="00B42F54" w:rsidRDefault="00EC2510" w:rsidP="00062518">
            <w:pPr>
              <w:ind w:firstLine="0"/>
              <w:rPr>
                <w:szCs w:val="28"/>
              </w:rPr>
            </w:pPr>
          </w:p>
          <w:p w:rsidR="00EC2510" w:rsidRPr="00B42F54" w:rsidRDefault="00EC2510" w:rsidP="00062518">
            <w:pPr>
              <w:autoSpaceDE w:val="0"/>
              <w:autoSpaceDN w:val="0"/>
              <w:adjustRightInd w:val="0"/>
              <w:ind w:firstLine="0"/>
              <w:jc w:val="center"/>
              <w:rPr>
                <w:b/>
                <w:bCs/>
                <w:szCs w:val="28"/>
                <w:lang w:eastAsia="ru-RU"/>
              </w:rPr>
            </w:pPr>
            <w:r w:rsidRPr="00B42F54">
              <w:rPr>
                <w:szCs w:val="28"/>
              </w:rPr>
              <w:t xml:space="preserve">М.П. </w:t>
            </w:r>
          </w:p>
        </w:tc>
      </w:tr>
    </w:tbl>
    <w:p w:rsidR="004F1CBF" w:rsidRPr="002647CB" w:rsidRDefault="004F1CBF" w:rsidP="00EC2510">
      <w:pPr>
        <w:ind w:firstLine="0"/>
        <w:rPr>
          <w:lang w:val="en-US"/>
        </w:rPr>
        <w:sectPr w:rsidR="004F1CBF" w:rsidRPr="002647CB" w:rsidSect="00EC2510">
          <w:pgSz w:w="11906" w:h="16838"/>
          <w:pgMar w:top="1134" w:right="567" w:bottom="1134" w:left="1985" w:header="709" w:footer="709" w:gutter="0"/>
          <w:pgNumType w:start="1"/>
          <w:cols w:space="708"/>
          <w:titlePg/>
          <w:docGrid w:linePitch="381"/>
        </w:sectPr>
      </w:pPr>
    </w:p>
    <w:p w:rsidR="004F1CBF" w:rsidRPr="002647CB" w:rsidRDefault="004F1CBF" w:rsidP="002647CB">
      <w:pPr>
        <w:ind w:firstLine="0"/>
        <w:rPr>
          <w:lang w:val="en-US"/>
        </w:rPr>
      </w:pPr>
    </w:p>
    <w:sectPr w:rsidR="004F1CBF" w:rsidRPr="002647CB" w:rsidSect="00EC2510">
      <w:pgSz w:w="11906" w:h="16838"/>
      <w:pgMar w:top="1134" w:right="567" w:bottom="1134" w:left="1985"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98C" w:rsidRDefault="00E3398C" w:rsidP="00E30EA9">
      <w:r>
        <w:separator/>
      </w:r>
    </w:p>
  </w:endnote>
  <w:endnote w:type="continuationSeparator" w:id="0">
    <w:p w:rsidR="00E3398C" w:rsidRDefault="00E3398C" w:rsidP="00E30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CBF" w:rsidRDefault="004F1CBF">
    <w:pPr>
      <w:pStyle w:val="a5"/>
      <w:ind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CBF" w:rsidRDefault="004F1CBF">
    <w:pPr>
      <w:pStyle w:val="a5"/>
      <w:ind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CBF" w:rsidRDefault="004F1CBF">
    <w:pPr>
      <w:pStyle w:val="a5"/>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98C" w:rsidRDefault="00E3398C" w:rsidP="00E30EA9">
      <w:r>
        <w:separator/>
      </w:r>
    </w:p>
  </w:footnote>
  <w:footnote w:type="continuationSeparator" w:id="0">
    <w:p w:rsidR="00E3398C" w:rsidRDefault="00E3398C" w:rsidP="00E30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CBF" w:rsidRDefault="004F1CBF">
    <w:pPr>
      <w:pStyle w:val="a3"/>
      <w:ind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CBF" w:rsidRDefault="0072293B">
    <w:pPr>
      <w:pStyle w:val="a3"/>
      <w:ind w:firstLine="0"/>
      <w:jc w:val="center"/>
    </w:pPr>
    <w:r>
      <w:fldChar w:fldCharType="begin"/>
    </w:r>
    <w:r w:rsidR="004F1CBF">
      <w:instrText>PAGE   \* MERGEFORMAT</w:instrText>
    </w:r>
    <w:r>
      <w:fldChar w:fldCharType="separate"/>
    </w:r>
    <w:r w:rsidR="00151E83">
      <w:rPr>
        <w:noProof/>
      </w:rPr>
      <w:t>2</w:t>
    </w:r>
    <w:r>
      <w:rPr>
        <w:noProof/>
      </w:rPr>
      <w:fldChar w:fldCharType="end"/>
    </w:r>
  </w:p>
  <w:p w:rsidR="004F1CBF" w:rsidRPr="00532191" w:rsidRDefault="004F1CBF" w:rsidP="00B42F54">
    <w:pPr>
      <w:pStyle w:val="a3"/>
      <w:ind w:firstLine="0"/>
      <w:jc w:val="center"/>
      <w:rPr>
        <w:rFonts w:cs="Times New Roman"/>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CBF" w:rsidRDefault="004F1CBF" w:rsidP="00B42F54">
    <w:pPr>
      <w:pStyle w:val="a3"/>
      <w:ind w:firstLine="0"/>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7924818"/>
      <w:docPartObj>
        <w:docPartGallery w:val="Page Numbers (Top of Page)"/>
        <w:docPartUnique/>
      </w:docPartObj>
    </w:sdtPr>
    <w:sdtContent>
      <w:p w:rsidR="004F1CBF" w:rsidRDefault="0072293B">
        <w:pPr>
          <w:pStyle w:val="a3"/>
          <w:jc w:val="center"/>
        </w:pPr>
        <w:r>
          <w:fldChar w:fldCharType="begin"/>
        </w:r>
        <w:r w:rsidR="004F1CBF">
          <w:instrText>PAGE   \* MERGEFORMAT</w:instrText>
        </w:r>
        <w:r>
          <w:fldChar w:fldCharType="separate"/>
        </w:r>
        <w:r w:rsidR="004F1CBF">
          <w:rPr>
            <w:noProof/>
          </w:rPr>
          <w:t>3</w:t>
        </w:r>
        <w:r>
          <w:rPr>
            <w:noProof/>
          </w:rPr>
          <w:fldChar w:fldCharType="end"/>
        </w:r>
      </w:p>
    </w:sdtContent>
  </w:sdt>
  <w:p w:rsidR="004F1CBF" w:rsidRPr="00532191" w:rsidRDefault="004F1CBF" w:rsidP="00B42F54">
    <w:pPr>
      <w:pStyle w:val="a3"/>
      <w:jc w:val="center"/>
      <w:rPr>
        <w:rFonts w:cs="Times New Roman"/>
        <w:szCs w:val="28"/>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21126"/>
      <w:docPartObj>
        <w:docPartGallery w:val="Page Numbers (Top of Page)"/>
        <w:docPartUnique/>
      </w:docPartObj>
    </w:sdtPr>
    <w:sdtContent>
      <w:p w:rsidR="005E5245" w:rsidRDefault="0072293B">
        <w:pPr>
          <w:pStyle w:val="a3"/>
          <w:jc w:val="center"/>
        </w:pPr>
        <w:r>
          <w:fldChar w:fldCharType="begin"/>
        </w:r>
        <w:r w:rsidR="005E5245">
          <w:instrText>PAGE   \* MERGEFORMAT</w:instrText>
        </w:r>
        <w:r>
          <w:fldChar w:fldCharType="separate"/>
        </w:r>
        <w:r w:rsidR="002647CB">
          <w:rPr>
            <w:noProof/>
          </w:rPr>
          <w:t>2</w:t>
        </w:r>
        <w:r>
          <w:fldChar w:fldCharType="end"/>
        </w:r>
      </w:p>
    </w:sdtContent>
  </w:sdt>
  <w:p w:rsidR="00C436A3" w:rsidRPr="00532191" w:rsidRDefault="00E3398C" w:rsidP="00532191">
    <w:pPr>
      <w:pStyle w:val="a3"/>
      <w:jc w:val="center"/>
      <w:rPr>
        <w:rFonts w:cs="Times New Roman"/>
        <w:szCs w:val="28"/>
      </w:rPr>
    </w:pPr>
  </w:p>
  <w:p w:rsidR="0012189A" w:rsidRDefault="0012189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827"/>
    <w:multiLevelType w:val="multilevel"/>
    <w:tmpl w:val="16F28884"/>
    <w:lvl w:ilvl="0">
      <w:start w:val="1"/>
      <w:numFmt w:val="decimal"/>
      <w:lvlText w:val="%1."/>
      <w:lvlJc w:val="left"/>
      <w:pPr>
        <w:ind w:left="720" w:hanging="360"/>
      </w:pPr>
      <w:rPr>
        <w:rFonts w:hint="default"/>
      </w:rPr>
    </w:lvl>
    <w:lvl w:ilvl="1">
      <w:start w:val="1"/>
      <w:numFmt w:val="decimal"/>
      <w:isLgl/>
      <w:lvlText w:val="%1.%2."/>
      <w:lvlJc w:val="left"/>
      <w:pPr>
        <w:ind w:left="2805"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14C6A11"/>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2">
    <w:nsid w:val="01C46111"/>
    <w:multiLevelType w:val="multilevel"/>
    <w:tmpl w:val="5DCA7F88"/>
    <w:lvl w:ilvl="0">
      <w:start w:val="1"/>
      <w:numFmt w:val="upperRoman"/>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05A4253D"/>
    <w:multiLevelType w:val="hybridMultilevel"/>
    <w:tmpl w:val="B9D6B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30817FD3"/>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6">
    <w:nsid w:val="38891ACA"/>
    <w:multiLevelType w:val="hybridMultilevel"/>
    <w:tmpl w:val="90AC8380"/>
    <w:lvl w:ilvl="0" w:tplc="377CFF44">
      <w:start w:val="4"/>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473442"/>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F25C3A"/>
    <w:multiLevelType w:val="hybridMultilevel"/>
    <w:tmpl w:val="61544908"/>
    <w:lvl w:ilvl="0" w:tplc="01C2A6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25F447E"/>
    <w:multiLevelType w:val="hybridMultilevel"/>
    <w:tmpl w:val="9FD43056"/>
    <w:lvl w:ilvl="0" w:tplc="158E4D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C735182"/>
    <w:multiLevelType w:val="hybridMultilevel"/>
    <w:tmpl w:val="D756AA68"/>
    <w:lvl w:ilvl="0" w:tplc="A4DAC374">
      <w:start w:val="6"/>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711456B0"/>
    <w:multiLevelType w:val="multilevel"/>
    <w:tmpl w:val="E110E65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552145"/>
    <w:multiLevelType w:val="hybridMultilevel"/>
    <w:tmpl w:val="CEB81354"/>
    <w:lvl w:ilvl="0" w:tplc="35D8F5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D24D73"/>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E43F5C"/>
    <w:multiLevelType w:val="multilevel"/>
    <w:tmpl w:val="9D24D8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7E166C25"/>
    <w:multiLevelType w:val="hybridMultilevel"/>
    <w:tmpl w:val="1568A656"/>
    <w:lvl w:ilvl="0" w:tplc="BE184F1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E695C4A"/>
    <w:multiLevelType w:val="multilevel"/>
    <w:tmpl w:val="A1745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
  </w:num>
  <w:num w:numId="3">
    <w:abstractNumId w:val="1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6"/>
  </w:num>
  <w:num w:numId="8">
    <w:abstractNumId w:val="13"/>
  </w:num>
  <w:num w:numId="9">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9"/>
  </w:num>
  <w:num w:numId="13">
    <w:abstractNumId w:val="7"/>
  </w:num>
  <w:num w:numId="14">
    <w:abstractNumId w:val="15"/>
  </w:num>
  <w:num w:numId="15">
    <w:abstractNumId w:val="0"/>
  </w:num>
  <w:num w:numId="16">
    <w:abstractNumId w:val="11"/>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E71B2"/>
    <w:rsid w:val="00030DD1"/>
    <w:rsid w:val="00042307"/>
    <w:rsid w:val="00057056"/>
    <w:rsid w:val="0006028C"/>
    <w:rsid w:val="000603FC"/>
    <w:rsid w:val="00063A0F"/>
    <w:rsid w:val="00064332"/>
    <w:rsid w:val="0012189A"/>
    <w:rsid w:val="00151E83"/>
    <w:rsid w:val="001A2CA5"/>
    <w:rsid w:val="001C78DA"/>
    <w:rsid w:val="002306C4"/>
    <w:rsid w:val="002647CB"/>
    <w:rsid w:val="00274DCA"/>
    <w:rsid w:val="00300C01"/>
    <w:rsid w:val="00301B3D"/>
    <w:rsid w:val="0038047A"/>
    <w:rsid w:val="003A2DCC"/>
    <w:rsid w:val="003A7D0D"/>
    <w:rsid w:val="003D1E8D"/>
    <w:rsid w:val="0040656C"/>
    <w:rsid w:val="00492C72"/>
    <w:rsid w:val="0049467D"/>
    <w:rsid w:val="00497BD5"/>
    <w:rsid w:val="004C077F"/>
    <w:rsid w:val="004F1CBF"/>
    <w:rsid w:val="004F2C16"/>
    <w:rsid w:val="005178F4"/>
    <w:rsid w:val="00544401"/>
    <w:rsid w:val="00590167"/>
    <w:rsid w:val="005A58A5"/>
    <w:rsid w:val="005B7F2F"/>
    <w:rsid w:val="005E5245"/>
    <w:rsid w:val="006138F4"/>
    <w:rsid w:val="00681C9E"/>
    <w:rsid w:val="0068625E"/>
    <w:rsid w:val="006B00C3"/>
    <w:rsid w:val="006D32DD"/>
    <w:rsid w:val="007118F7"/>
    <w:rsid w:val="0072293B"/>
    <w:rsid w:val="00726301"/>
    <w:rsid w:val="007E40D1"/>
    <w:rsid w:val="008A5BA1"/>
    <w:rsid w:val="008E5E0E"/>
    <w:rsid w:val="00920037"/>
    <w:rsid w:val="0097339B"/>
    <w:rsid w:val="009826A4"/>
    <w:rsid w:val="00982EE0"/>
    <w:rsid w:val="009D5B7A"/>
    <w:rsid w:val="009E0EC8"/>
    <w:rsid w:val="00A417AD"/>
    <w:rsid w:val="00A64C68"/>
    <w:rsid w:val="00AA1FB1"/>
    <w:rsid w:val="00AE22CF"/>
    <w:rsid w:val="00AE3646"/>
    <w:rsid w:val="00B873CB"/>
    <w:rsid w:val="00BB1812"/>
    <w:rsid w:val="00BF45DE"/>
    <w:rsid w:val="00C51CDF"/>
    <w:rsid w:val="00C74298"/>
    <w:rsid w:val="00C909D4"/>
    <w:rsid w:val="00CB00DC"/>
    <w:rsid w:val="00D00EFB"/>
    <w:rsid w:val="00D43337"/>
    <w:rsid w:val="00D55642"/>
    <w:rsid w:val="00D72510"/>
    <w:rsid w:val="00D72C55"/>
    <w:rsid w:val="00DE71B2"/>
    <w:rsid w:val="00E013E1"/>
    <w:rsid w:val="00E01F2F"/>
    <w:rsid w:val="00E1407E"/>
    <w:rsid w:val="00E30EA9"/>
    <w:rsid w:val="00E3398C"/>
    <w:rsid w:val="00E42373"/>
    <w:rsid w:val="00E92E03"/>
    <w:rsid w:val="00EC25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E1"/>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9"/>
    <w:qFormat/>
    <w:rsid w:val="004F1CB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4F1CB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30EA9"/>
    <w:pPr>
      <w:tabs>
        <w:tab w:val="center" w:pos="4677"/>
        <w:tab w:val="right" w:pos="9355"/>
      </w:tabs>
    </w:pPr>
  </w:style>
  <w:style w:type="character" w:customStyle="1" w:styleId="a4">
    <w:name w:val="Верхний колонтитул Знак"/>
    <w:basedOn w:val="a0"/>
    <w:link w:val="a3"/>
    <w:uiPriority w:val="99"/>
    <w:rsid w:val="00E30EA9"/>
    <w:rPr>
      <w:rFonts w:ascii="Calibri" w:eastAsia="Times New Roman" w:hAnsi="Calibri" w:cs="Calibri"/>
    </w:rPr>
  </w:style>
  <w:style w:type="paragraph" w:styleId="a5">
    <w:name w:val="footer"/>
    <w:basedOn w:val="a"/>
    <w:link w:val="a6"/>
    <w:uiPriority w:val="99"/>
    <w:unhideWhenUsed/>
    <w:rsid w:val="00E30EA9"/>
    <w:pPr>
      <w:tabs>
        <w:tab w:val="center" w:pos="4677"/>
        <w:tab w:val="right" w:pos="9355"/>
      </w:tabs>
    </w:pPr>
  </w:style>
  <w:style w:type="character" w:customStyle="1" w:styleId="a6">
    <w:name w:val="Нижний колонтитул Знак"/>
    <w:basedOn w:val="a0"/>
    <w:link w:val="a5"/>
    <w:uiPriority w:val="99"/>
    <w:rsid w:val="00E30EA9"/>
    <w:rPr>
      <w:rFonts w:ascii="Calibri" w:eastAsia="Times New Roman" w:hAnsi="Calibri" w:cs="Calibri"/>
    </w:rPr>
  </w:style>
  <w:style w:type="paragraph" w:styleId="a7">
    <w:name w:val="List Paragraph"/>
    <w:basedOn w:val="a"/>
    <w:uiPriority w:val="34"/>
    <w:qFormat/>
    <w:rsid w:val="0038047A"/>
    <w:pPr>
      <w:ind w:left="720"/>
      <w:contextualSpacing/>
    </w:pPr>
  </w:style>
  <w:style w:type="character" w:customStyle="1" w:styleId="10">
    <w:name w:val="Заголовок 1 Знак"/>
    <w:basedOn w:val="a0"/>
    <w:link w:val="1"/>
    <w:uiPriority w:val="99"/>
    <w:rsid w:val="004F1CB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4F1CBF"/>
    <w:rPr>
      <w:rFonts w:asciiTheme="majorHAnsi" w:eastAsiaTheme="majorEastAsia" w:hAnsiTheme="majorHAnsi" w:cstheme="majorBidi"/>
      <w:b/>
      <w:bCs/>
      <w:color w:val="4F81BD" w:themeColor="accent1"/>
      <w:sz w:val="26"/>
      <w:szCs w:val="26"/>
    </w:rPr>
  </w:style>
  <w:style w:type="table" w:styleId="a8">
    <w:name w:val="Table Grid"/>
    <w:basedOn w:val="a1"/>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4F1CBF"/>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9">
    <w:name w:val="Balloon Text"/>
    <w:basedOn w:val="a"/>
    <w:link w:val="aa"/>
    <w:uiPriority w:val="99"/>
    <w:unhideWhenUsed/>
    <w:rsid w:val="004F1CBF"/>
    <w:rPr>
      <w:rFonts w:ascii="Tahoma" w:hAnsi="Tahoma" w:cs="Tahoma"/>
      <w:sz w:val="16"/>
      <w:szCs w:val="16"/>
    </w:rPr>
  </w:style>
  <w:style w:type="character" w:customStyle="1" w:styleId="aa">
    <w:name w:val="Текст выноски Знак"/>
    <w:basedOn w:val="a0"/>
    <w:link w:val="a9"/>
    <w:uiPriority w:val="99"/>
    <w:rsid w:val="004F1CBF"/>
    <w:rPr>
      <w:rFonts w:ascii="Tahoma" w:eastAsia="Times New Roman" w:hAnsi="Tahoma" w:cs="Tahoma"/>
      <w:sz w:val="16"/>
      <w:szCs w:val="16"/>
    </w:rPr>
  </w:style>
  <w:style w:type="character" w:styleId="ab">
    <w:name w:val="annotation reference"/>
    <w:basedOn w:val="a0"/>
    <w:uiPriority w:val="99"/>
    <w:semiHidden/>
    <w:unhideWhenUsed/>
    <w:rsid w:val="004F1CBF"/>
    <w:rPr>
      <w:sz w:val="16"/>
      <w:szCs w:val="16"/>
    </w:rPr>
  </w:style>
  <w:style w:type="paragraph" w:styleId="ac">
    <w:name w:val="annotation text"/>
    <w:basedOn w:val="a"/>
    <w:link w:val="ad"/>
    <w:uiPriority w:val="99"/>
    <w:unhideWhenUsed/>
    <w:rsid w:val="004F1CBF"/>
    <w:rPr>
      <w:sz w:val="20"/>
      <w:szCs w:val="20"/>
    </w:rPr>
  </w:style>
  <w:style w:type="character" w:customStyle="1" w:styleId="ad">
    <w:name w:val="Текст примечания Знак"/>
    <w:basedOn w:val="a0"/>
    <w:link w:val="ac"/>
    <w:uiPriority w:val="99"/>
    <w:rsid w:val="004F1CBF"/>
    <w:rPr>
      <w:rFonts w:ascii="Times New Roman" w:eastAsia="Times New Roman" w:hAnsi="Times New Roman" w:cs="Calibri"/>
      <w:sz w:val="20"/>
      <w:szCs w:val="20"/>
    </w:rPr>
  </w:style>
  <w:style w:type="paragraph" w:styleId="ae">
    <w:name w:val="annotation subject"/>
    <w:basedOn w:val="ac"/>
    <w:next w:val="ac"/>
    <w:link w:val="af"/>
    <w:uiPriority w:val="99"/>
    <w:semiHidden/>
    <w:unhideWhenUsed/>
    <w:rsid w:val="004F1CBF"/>
    <w:rPr>
      <w:b/>
      <w:bCs/>
    </w:rPr>
  </w:style>
  <w:style w:type="character" w:customStyle="1" w:styleId="af">
    <w:name w:val="Тема примечания Знак"/>
    <w:basedOn w:val="ad"/>
    <w:link w:val="ae"/>
    <w:uiPriority w:val="99"/>
    <w:semiHidden/>
    <w:rsid w:val="004F1CBF"/>
    <w:rPr>
      <w:rFonts w:ascii="Times New Roman" w:eastAsia="Times New Roman" w:hAnsi="Times New Roman" w:cs="Calibri"/>
      <w:b/>
      <w:bCs/>
      <w:sz w:val="20"/>
      <w:szCs w:val="20"/>
    </w:rPr>
  </w:style>
  <w:style w:type="paragraph" w:styleId="af0">
    <w:name w:val="Revision"/>
    <w:hidden/>
    <w:uiPriority w:val="99"/>
    <w:semiHidden/>
    <w:rsid w:val="004F1CBF"/>
    <w:pPr>
      <w:spacing w:after="0" w:line="240" w:lineRule="auto"/>
    </w:pPr>
    <w:rPr>
      <w:rFonts w:ascii="Times New Roman" w:eastAsia="Times New Roman" w:hAnsi="Times New Roman" w:cs="Calibri"/>
      <w:sz w:val="28"/>
    </w:rPr>
  </w:style>
  <w:style w:type="table" w:customStyle="1" w:styleId="11">
    <w:name w:val="Сетка таблицы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99"/>
    <w:qFormat/>
    <w:rsid w:val="004F1CBF"/>
    <w:pPr>
      <w:spacing w:after="0" w:line="240" w:lineRule="auto"/>
      <w:ind w:firstLine="709"/>
    </w:pPr>
    <w:rPr>
      <w:rFonts w:ascii="Times New Roman" w:eastAsia="Times New Roman" w:hAnsi="Times New Roman" w:cs="Calibri"/>
      <w:sz w:val="28"/>
    </w:rPr>
  </w:style>
  <w:style w:type="paragraph" w:customStyle="1" w:styleId="Heading">
    <w:name w:val="Heading"/>
    <w:uiPriority w:val="99"/>
    <w:rsid w:val="004F1CBF"/>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Preformat">
    <w:name w:val="Preformat"/>
    <w:uiPriority w:val="99"/>
    <w:rsid w:val="004F1CB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2">
    <w:name w:val="Hyperlink"/>
    <w:basedOn w:val="a0"/>
    <w:uiPriority w:val="99"/>
    <w:rsid w:val="004F1CBF"/>
    <w:rPr>
      <w:rFonts w:ascii="Arial" w:hAnsi="Arial" w:cs="Arial"/>
      <w:i/>
      <w:iCs/>
      <w:sz w:val="18"/>
      <w:szCs w:val="18"/>
    </w:rPr>
  </w:style>
  <w:style w:type="paragraph" w:customStyle="1" w:styleId="Context">
    <w:name w:val="Context"/>
    <w:uiPriority w:val="99"/>
    <w:rsid w:val="004F1CBF"/>
    <w:pPr>
      <w:widowControl w:val="0"/>
      <w:autoSpaceDE w:val="0"/>
      <w:autoSpaceDN w:val="0"/>
      <w:adjustRightInd w:val="0"/>
      <w:spacing w:after="0" w:line="240" w:lineRule="auto"/>
    </w:pPr>
    <w:rPr>
      <w:rFonts w:ascii="Arial" w:eastAsiaTheme="minorEastAsia" w:hAnsi="Arial" w:cs="Arial"/>
      <w:sz w:val="18"/>
      <w:szCs w:val="18"/>
      <w:lang w:eastAsia="ru-RU"/>
    </w:rPr>
  </w:style>
  <w:style w:type="paragraph" w:customStyle="1" w:styleId="af3">
    <w:name w:val="табл"/>
    <w:basedOn w:val="a"/>
    <w:rsid w:val="004F1CBF"/>
    <w:pPr>
      <w:widowControl w:val="0"/>
      <w:ind w:firstLine="0"/>
    </w:pPr>
    <w:rPr>
      <w:rFonts w:cs="Times New Roman"/>
      <w:snapToGrid w:val="0"/>
      <w:szCs w:val="28"/>
      <w:lang w:eastAsia="ru-RU"/>
    </w:rPr>
  </w:style>
  <w:style w:type="paragraph" w:customStyle="1" w:styleId="12">
    <w:name w:val="Заголовок1"/>
    <w:basedOn w:val="1"/>
    <w:uiPriority w:val="99"/>
    <w:qFormat/>
    <w:rsid w:val="004F1CBF"/>
    <w:pPr>
      <w:keepLines w:val="0"/>
      <w:autoSpaceDE w:val="0"/>
      <w:autoSpaceDN w:val="0"/>
      <w:spacing w:before="0"/>
      <w:ind w:firstLine="0"/>
      <w:jc w:val="center"/>
    </w:pPr>
    <w:rPr>
      <w:rFonts w:ascii="Times New Roman" w:eastAsia="Times New Roman" w:hAnsi="Times New Roman" w:cs="Times New Roman"/>
      <w:b w:val="0"/>
      <w:iCs/>
      <w:color w:val="auto"/>
      <w:lang w:eastAsia="ru-RU"/>
    </w:rPr>
  </w:style>
  <w:style w:type="paragraph" w:styleId="3">
    <w:name w:val="Body Text Indent 3"/>
    <w:basedOn w:val="a"/>
    <w:link w:val="30"/>
    <w:uiPriority w:val="99"/>
    <w:rsid w:val="004F1CBF"/>
    <w:pPr>
      <w:spacing w:after="120"/>
      <w:ind w:left="283" w:firstLine="0"/>
    </w:pPr>
    <w:rPr>
      <w:rFonts w:cs="Times New Roman"/>
      <w:sz w:val="16"/>
      <w:szCs w:val="16"/>
      <w:lang w:eastAsia="ru-RU"/>
    </w:rPr>
  </w:style>
  <w:style w:type="character" w:customStyle="1" w:styleId="30">
    <w:name w:val="Основной текст с отступом 3 Знак"/>
    <w:basedOn w:val="a0"/>
    <w:link w:val="3"/>
    <w:uiPriority w:val="99"/>
    <w:rsid w:val="004F1CBF"/>
    <w:rPr>
      <w:rFonts w:ascii="Times New Roman" w:eastAsia="Times New Roman" w:hAnsi="Times New Roman" w:cs="Times New Roman"/>
      <w:sz w:val="16"/>
      <w:szCs w:val="16"/>
      <w:lang w:eastAsia="ru-RU"/>
    </w:rPr>
  </w:style>
  <w:style w:type="paragraph" w:customStyle="1" w:styleId="ConsPlusNonformat">
    <w:name w:val="ConsPlusNonformat"/>
    <w:rsid w:val="004F1C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Normal (Web)"/>
    <w:basedOn w:val="a"/>
    <w:uiPriority w:val="99"/>
    <w:unhideWhenUsed/>
    <w:rsid w:val="004F1CBF"/>
    <w:pPr>
      <w:spacing w:before="33" w:after="33"/>
      <w:jc w:val="both"/>
    </w:pPr>
    <w:rPr>
      <w:rFonts w:ascii="Arial" w:hAnsi="Arial" w:cs="Arial"/>
      <w:color w:val="332E2D"/>
      <w:spacing w:val="2"/>
      <w:sz w:val="24"/>
      <w:szCs w:val="24"/>
      <w:lang w:eastAsia="ru-RU"/>
    </w:rPr>
  </w:style>
  <w:style w:type="paragraph" w:styleId="31">
    <w:name w:val="List Number 3"/>
    <w:basedOn w:val="a"/>
    <w:uiPriority w:val="99"/>
    <w:rsid w:val="004F1CBF"/>
    <w:pPr>
      <w:widowControl w:val="0"/>
      <w:tabs>
        <w:tab w:val="num" w:pos="1361"/>
      </w:tabs>
      <w:spacing w:before="60"/>
      <w:ind w:left="1361" w:hanging="794"/>
      <w:jc w:val="both"/>
    </w:pPr>
    <w:rPr>
      <w:rFonts w:ascii="Bookman Old Style" w:hAnsi="Bookman Old Style" w:cs="Bookman Old Style"/>
      <w:sz w:val="24"/>
      <w:szCs w:val="24"/>
      <w:lang w:eastAsia="ru-RU"/>
    </w:rPr>
  </w:style>
  <w:style w:type="paragraph" w:styleId="af5">
    <w:name w:val="Body Text"/>
    <w:basedOn w:val="a"/>
    <w:link w:val="af6"/>
    <w:uiPriority w:val="99"/>
    <w:unhideWhenUsed/>
    <w:rsid w:val="004F1CBF"/>
    <w:pPr>
      <w:spacing w:after="120"/>
      <w:jc w:val="both"/>
    </w:pPr>
    <w:rPr>
      <w:rFonts w:eastAsiaTheme="minorHAnsi" w:cstheme="minorBidi"/>
    </w:rPr>
  </w:style>
  <w:style w:type="character" w:customStyle="1" w:styleId="af6">
    <w:name w:val="Основной текст Знак"/>
    <w:basedOn w:val="a0"/>
    <w:link w:val="af5"/>
    <w:uiPriority w:val="99"/>
    <w:rsid w:val="004F1CBF"/>
    <w:rPr>
      <w:rFonts w:ascii="Times New Roman" w:hAnsi="Times New Roman"/>
      <w:sz w:val="28"/>
    </w:rPr>
  </w:style>
  <w:style w:type="paragraph" w:customStyle="1" w:styleId="13">
    <w:name w:val="Обычный1"/>
    <w:uiPriority w:val="99"/>
    <w:rsid w:val="004F1CBF"/>
    <w:pPr>
      <w:widowControl w:val="0"/>
      <w:suppressAutoHyphens/>
      <w:spacing w:after="0" w:line="100" w:lineRule="atLeast"/>
    </w:pPr>
    <w:rPr>
      <w:rFonts w:ascii="Times New Roman" w:eastAsia="Arial Unicode MS" w:hAnsi="Times New Roman" w:cs="Mangal"/>
      <w:kern w:val="1"/>
      <w:sz w:val="24"/>
      <w:szCs w:val="24"/>
      <w:lang w:eastAsia="hi-IN" w:bidi="hi-IN"/>
    </w:rPr>
  </w:style>
  <w:style w:type="paragraph" w:customStyle="1" w:styleId="14">
    <w:name w:val="Текст примечания1"/>
    <w:basedOn w:val="13"/>
    <w:uiPriority w:val="99"/>
    <w:rsid w:val="004F1CBF"/>
    <w:rPr>
      <w:sz w:val="20"/>
      <w:szCs w:val="18"/>
    </w:rPr>
  </w:style>
  <w:style w:type="character" w:customStyle="1" w:styleId="15">
    <w:name w:val="Основной шрифт абзаца1"/>
    <w:uiPriority w:val="99"/>
    <w:rsid w:val="004F1CBF"/>
  </w:style>
  <w:style w:type="table" w:customStyle="1" w:styleId="32">
    <w:name w:val="Сетка таблицы3"/>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6">
    <w:name w:val="Тема примечания Знак1"/>
    <w:basedOn w:val="ad"/>
    <w:uiPriority w:val="99"/>
    <w:semiHidden/>
    <w:rsid w:val="004F1CBF"/>
    <w:rPr>
      <w:rFonts w:ascii="Arial" w:eastAsiaTheme="minorEastAsia" w:hAnsi="Arial" w:cs="Arial"/>
      <w:b/>
      <w:bCs/>
      <w:sz w:val="20"/>
      <w:szCs w:val="20"/>
      <w:lang w:eastAsia="ru-RU"/>
    </w:rPr>
  </w:style>
  <w:style w:type="paragraph" w:customStyle="1" w:styleId="Default">
    <w:name w:val="Default"/>
    <w:uiPriority w:val="99"/>
    <w:rsid w:val="004F1CB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1">
    <w:name w:val="Сетка таблицы2"/>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4F1CBF"/>
  </w:style>
  <w:style w:type="table" w:customStyle="1" w:styleId="4">
    <w:name w:val="Сетка таблицы4"/>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next w:val="a8"/>
    <w:uiPriority w:val="9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4F1CBF"/>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7">
    <w:name w:val="Текст сноски Знак"/>
    <w:basedOn w:val="a0"/>
    <w:link w:val="af8"/>
    <w:uiPriority w:val="99"/>
    <w:semiHidden/>
    <w:rsid w:val="004F1CBF"/>
    <w:rPr>
      <w:sz w:val="20"/>
      <w:szCs w:val="20"/>
    </w:rPr>
  </w:style>
  <w:style w:type="paragraph" w:styleId="af8">
    <w:name w:val="footnote text"/>
    <w:basedOn w:val="a"/>
    <w:link w:val="af7"/>
    <w:uiPriority w:val="99"/>
    <w:semiHidden/>
    <w:unhideWhenUsed/>
    <w:rsid w:val="004F1CBF"/>
    <w:pPr>
      <w:ind w:firstLine="0"/>
    </w:pPr>
    <w:rPr>
      <w:rFonts w:asciiTheme="minorHAnsi" w:eastAsiaTheme="minorHAnsi" w:hAnsiTheme="minorHAnsi" w:cstheme="minorBidi"/>
      <w:sz w:val="20"/>
      <w:szCs w:val="20"/>
    </w:rPr>
  </w:style>
  <w:style w:type="character" w:customStyle="1" w:styleId="18">
    <w:name w:val="Текст сноски Знак1"/>
    <w:basedOn w:val="a0"/>
    <w:uiPriority w:val="99"/>
    <w:semiHidden/>
    <w:rsid w:val="004F1CBF"/>
    <w:rPr>
      <w:rFonts w:ascii="Times New Roman" w:eastAsia="Times New Roman" w:hAnsi="Times New Roman" w:cs="Calibri"/>
      <w:sz w:val="20"/>
      <w:szCs w:val="20"/>
    </w:rPr>
  </w:style>
  <w:style w:type="character" w:customStyle="1" w:styleId="af9">
    <w:name w:val="Текст концевой сноски Знак"/>
    <w:basedOn w:val="a0"/>
    <w:link w:val="afa"/>
    <w:uiPriority w:val="99"/>
    <w:semiHidden/>
    <w:rsid w:val="004F1CBF"/>
    <w:rPr>
      <w:sz w:val="20"/>
      <w:szCs w:val="20"/>
    </w:rPr>
  </w:style>
  <w:style w:type="paragraph" w:styleId="afa">
    <w:name w:val="endnote text"/>
    <w:basedOn w:val="a"/>
    <w:link w:val="af9"/>
    <w:uiPriority w:val="99"/>
    <w:semiHidden/>
    <w:unhideWhenUsed/>
    <w:rsid w:val="004F1CBF"/>
    <w:pPr>
      <w:ind w:firstLine="0"/>
    </w:pPr>
    <w:rPr>
      <w:rFonts w:asciiTheme="minorHAnsi" w:eastAsiaTheme="minorHAnsi" w:hAnsiTheme="minorHAnsi" w:cstheme="minorBidi"/>
      <w:sz w:val="20"/>
      <w:szCs w:val="20"/>
    </w:rPr>
  </w:style>
  <w:style w:type="character" w:customStyle="1" w:styleId="19">
    <w:name w:val="Текст концевой сноски Знак1"/>
    <w:basedOn w:val="a0"/>
    <w:uiPriority w:val="99"/>
    <w:semiHidden/>
    <w:rsid w:val="004F1CBF"/>
    <w:rPr>
      <w:rFonts w:ascii="Times New Roman" w:eastAsia="Times New Roman" w:hAnsi="Times New Roman" w:cs="Calibri"/>
      <w:sz w:val="20"/>
      <w:szCs w:val="20"/>
    </w:rPr>
  </w:style>
  <w:style w:type="table" w:customStyle="1" w:styleId="7">
    <w:name w:val="Сетка таблицы7"/>
    <w:basedOn w:val="a1"/>
    <w:next w:val="a8"/>
    <w:uiPriority w:val="9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
    <w:name w:val="s_1"/>
    <w:basedOn w:val="a"/>
    <w:uiPriority w:val="99"/>
    <w:rsid w:val="004F1CBF"/>
    <w:pPr>
      <w:spacing w:before="100" w:beforeAutospacing="1" w:after="100" w:afterAutospacing="1"/>
      <w:ind w:firstLine="0"/>
    </w:pPr>
    <w:rPr>
      <w:rFonts w:cs="Times New Roman"/>
      <w:sz w:val="24"/>
      <w:szCs w:val="24"/>
      <w:lang w:eastAsia="ru-RU"/>
    </w:rPr>
  </w:style>
  <w:style w:type="character" w:customStyle="1" w:styleId="s10">
    <w:name w:val="s_10"/>
    <w:basedOn w:val="a0"/>
    <w:uiPriority w:val="99"/>
    <w:rsid w:val="004F1CBF"/>
  </w:style>
  <w:style w:type="character" w:customStyle="1" w:styleId="CommentSubjectChar1">
    <w:name w:val="Comment Subject Char1"/>
    <w:basedOn w:val="ad"/>
    <w:uiPriority w:val="99"/>
    <w:semiHidden/>
    <w:rsid w:val="004F1CBF"/>
    <w:rPr>
      <w:rFonts w:ascii="Arial" w:eastAsiaTheme="minorEastAsia" w:hAnsi="Arial" w:cs="Arial"/>
      <w:b/>
      <w:bCs/>
      <w:sz w:val="20"/>
      <w:szCs w:val="20"/>
      <w:lang w:eastAsia="ru-RU"/>
    </w:rPr>
  </w:style>
  <w:style w:type="character" w:customStyle="1" w:styleId="FootnoteTextChar1">
    <w:name w:val="Footnote Text Char1"/>
    <w:basedOn w:val="a0"/>
    <w:uiPriority w:val="99"/>
    <w:semiHidden/>
    <w:rsid w:val="004F1CBF"/>
    <w:rPr>
      <w:rFonts w:ascii="Times New Roman" w:eastAsia="Times New Roman" w:hAnsi="Times New Roman" w:cs="Calibri"/>
      <w:sz w:val="20"/>
      <w:szCs w:val="20"/>
      <w:lang w:eastAsia="en-US"/>
    </w:rPr>
  </w:style>
  <w:style w:type="character" w:customStyle="1" w:styleId="EndnoteTextChar1">
    <w:name w:val="Endnote Text Char1"/>
    <w:basedOn w:val="a0"/>
    <w:uiPriority w:val="99"/>
    <w:semiHidden/>
    <w:rsid w:val="004F1CBF"/>
    <w:rPr>
      <w:rFonts w:ascii="Times New Roman" w:eastAsia="Times New Roman" w:hAnsi="Times New Roman" w:cs="Calibri"/>
      <w:sz w:val="20"/>
      <w:szCs w:val="20"/>
      <w:lang w:eastAsia="en-US"/>
    </w:rPr>
  </w:style>
  <w:style w:type="table" w:customStyle="1" w:styleId="211">
    <w:name w:val="Сетка таблицы2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temtext1">
    <w:name w:val="itemtext1"/>
    <w:basedOn w:val="a0"/>
    <w:rsid w:val="004F1CBF"/>
    <w:rPr>
      <w:rFonts w:ascii="Segoe UI" w:hAnsi="Segoe UI" w:cs="Segoe UI" w:hint="default"/>
      <w:color w:val="000000"/>
      <w:sz w:val="20"/>
      <w:szCs w:val="20"/>
    </w:rPr>
  </w:style>
  <w:style w:type="character" w:customStyle="1" w:styleId="afb">
    <w:name w:val="Гипертекстовая ссылка"/>
    <w:basedOn w:val="a0"/>
    <w:uiPriority w:val="99"/>
    <w:rsid w:val="004F1CBF"/>
    <w:rPr>
      <w:color w:val="106BBE"/>
    </w:rPr>
  </w:style>
  <w:style w:type="table" w:customStyle="1" w:styleId="200">
    <w:name w:val="Сетка таблицы20"/>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Абзац Знак"/>
    <w:basedOn w:val="a0"/>
    <w:link w:val="afd"/>
    <w:locked/>
    <w:rsid w:val="004F1CBF"/>
    <w:rPr>
      <w:spacing w:val="6"/>
      <w:sz w:val="30"/>
      <w:lang w:eastAsia="ru-RU"/>
    </w:rPr>
  </w:style>
  <w:style w:type="paragraph" w:customStyle="1" w:styleId="afd">
    <w:name w:val="Абзац"/>
    <w:basedOn w:val="a"/>
    <w:link w:val="afc"/>
    <w:rsid w:val="004F1CBF"/>
    <w:pPr>
      <w:jc w:val="both"/>
    </w:pPr>
    <w:rPr>
      <w:rFonts w:asciiTheme="minorHAnsi" w:eastAsiaTheme="minorHAnsi" w:hAnsiTheme="minorHAnsi" w:cstheme="minorBidi"/>
      <w:spacing w:val="6"/>
      <w:sz w:val="30"/>
      <w:lang w:eastAsia="ru-RU"/>
    </w:rPr>
  </w:style>
  <w:style w:type="character" w:customStyle="1" w:styleId="1a">
    <w:name w:val="Гиперссылка1"/>
    <w:basedOn w:val="a0"/>
    <w:uiPriority w:val="99"/>
    <w:unhideWhenUsed/>
    <w:rsid w:val="004F1CBF"/>
    <w:rPr>
      <w:color w:val="0000FF"/>
      <w:u w:val="single"/>
    </w:rPr>
  </w:style>
  <w:style w:type="table" w:customStyle="1" w:styleId="22">
    <w:name w:val="Сетка таблицы2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4F1CBF"/>
  </w:style>
  <w:style w:type="table" w:customStyle="1" w:styleId="140">
    <w:name w:val="Сетка таблицы14"/>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4F1CBF"/>
  </w:style>
  <w:style w:type="table" w:customStyle="1" w:styleId="91">
    <w:name w:val="Сетка таблицы9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4F1CBF"/>
  </w:style>
  <w:style w:type="table" w:customStyle="1" w:styleId="204">
    <w:name w:val="Сетка таблицы204"/>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
    <w:name w:val="Сетка таблицы4291"/>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basedOn w:val="a1"/>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4F1CBF"/>
  </w:style>
  <w:style w:type="table" w:customStyle="1" w:styleId="190">
    <w:name w:val="Сетка таблицы19"/>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4F1CBF"/>
  </w:style>
  <w:style w:type="table" w:customStyle="1" w:styleId="1100">
    <w:name w:val="Сетка таблицы110"/>
    <w:basedOn w:val="a1"/>
    <w:next w:val="a8"/>
    <w:uiPriority w:val="59"/>
    <w:rsid w:val="004F1CBF"/>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
    <w:name w:val="Сетка таблицы24"/>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3">
    <w:name w:val="Заголовок 11"/>
    <w:basedOn w:val="a"/>
    <w:next w:val="a"/>
    <w:uiPriority w:val="99"/>
    <w:qFormat/>
    <w:rsid w:val="004F1CBF"/>
    <w:pPr>
      <w:autoSpaceDE w:val="0"/>
      <w:autoSpaceDN w:val="0"/>
      <w:adjustRightInd w:val="0"/>
      <w:spacing w:before="108" w:after="108"/>
      <w:ind w:firstLine="0"/>
      <w:jc w:val="center"/>
      <w:outlineLvl w:val="0"/>
    </w:pPr>
    <w:rPr>
      <w:rFonts w:ascii="Arial" w:eastAsia="Calibri" w:hAnsi="Arial" w:cs="Arial"/>
      <w:b/>
      <w:bCs/>
      <w:color w:val="26282F"/>
      <w:sz w:val="24"/>
      <w:szCs w:val="24"/>
    </w:rPr>
  </w:style>
  <w:style w:type="numbering" w:customStyle="1" w:styleId="1110">
    <w:name w:val="Нет списка111"/>
    <w:next w:val="a2"/>
    <w:uiPriority w:val="99"/>
    <w:semiHidden/>
    <w:unhideWhenUsed/>
    <w:rsid w:val="004F1CBF"/>
  </w:style>
  <w:style w:type="table" w:customStyle="1" w:styleId="212">
    <w:name w:val="Сетка таблицы21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4F1CBF"/>
  </w:style>
  <w:style w:type="numbering" w:customStyle="1" w:styleId="11111">
    <w:name w:val="Нет списка11111"/>
    <w:next w:val="a2"/>
    <w:uiPriority w:val="99"/>
    <w:semiHidden/>
    <w:unhideWhenUsed/>
    <w:rsid w:val="004F1CBF"/>
  </w:style>
  <w:style w:type="table" w:customStyle="1" w:styleId="1120">
    <w:name w:val="Сетка таблицы112"/>
    <w:basedOn w:val="a1"/>
    <w:next w:val="a8"/>
    <w:uiPriority w:val="59"/>
    <w:rsid w:val="004F1CBF"/>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4F1CBF"/>
  </w:style>
  <w:style w:type="table" w:customStyle="1" w:styleId="330">
    <w:name w:val="Сетка таблицы33"/>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4F1CBF"/>
  </w:style>
  <w:style w:type="table" w:customStyle="1" w:styleId="1220">
    <w:name w:val="Сетка таблицы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Нет списка111111"/>
    <w:next w:val="a2"/>
    <w:uiPriority w:val="99"/>
    <w:semiHidden/>
    <w:unhideWhenUsed/>
    <w:rsid w:val="004F1CBF"/>
  </w:style>
  <w:style w:type="table" w:customStyle="1" w:styleId="111110">
    <w:name w:val="Сетка таблицы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4F1CBF"/>
  </w:style>
  <w:style w:type="numbering" w:customStyle="1" w:styleId="1211">
    <w:name w:val="Нет списка1211"/>
    <w:next w:val="a2"/>
    <w:uiPriority w:val="99"/>
    <w:semiHidden/>
    <w:unhideWhenUsed/>
    <w:rsid w:val="004F1CBF"/>
  </w:style>
  <w:style w:type="numbering" w:customStyle="1" w:styleId="312">
    <w:name w:val="Нет списка31"/>
    <w:next w:val="a2"/>
    <w:uiPriority w:val="99"/>
    <w:semiHidden/>
    <w:unhideWhenUsed/>
    <w:rsid w:val="004F1CBF"/>
  </w:style>
  <w:style w:type="table" w:customStyle="1" w:styleId="3120">
    <w:name w:val="Сетка таблицы3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4F1CBF"/>
  </w:style>
  <w:style w:type="table" w:customStyle="1" w:styleId="12110">
    <w:name w:val="Сетка таблицы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2"/>
    <w:uiPriority w:val="99"/>
    <w:semiHidden/>
    <w:unhideWhenUsed/>
    <w:rsid w:val="004F1CBF"/>
  </w:style>
  <w:style w:type="table" w:customStyle="1" w:styleId="1310">
    <w:name w:val="Сетка таблицы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4F1CBF"/>
  </w:style>
  <w:style w:type="table" w:customStyle="1" w:styleId="411">
    <w:name w:val="Сетка таблицы4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4F1CBF"/>
  </w:style>
  <w:style w:type="table" w:customStyle="1" w:styleId="1311">
    <w:name w:val="Сетка таблицы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uiPriority w:val="99"/>
    <w:semiHidden/>
    <w:unhideWhenUsed/>
    <w:rsid w:val="004F1CBF"/>
  </w:style>
  <w:style w:type="numbering" w:customStyle="1" w:styleId="21110">
    <w:name w:val="Нет списка2111"/>
    <w:next w:val="a2"/>
    <w:uiPriority w:val="99"/>
    <w:semiHidden/>
    <w:unhideWhenUsed/>
    <w:rsid w:val="004F1CBF"/>
  </w:style>
  <w:style w:type="table" w:customStyle="1" w:styleId="2121">
    <w:name w:val="Сетка таблицы2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
    <w:name w:val="Нет списка12111"/>
    <w:next w:val="a2"/>
    <w:uiPriority w:val="99"/>
    <w:semiHidden/>
    <w:unhideWhenUsed/>
    <w:rsid w:val="004F1CBF"/>
  </w:style>
  <w:style w:type="numbering" w:customStyle="1" w:styleId="3110">
    <w:name w:val="Нет списка311"/>
    <w:next w:val="a2"/>
    <w:uiPriority w:val="99"/>
    <w:semiHidden/>
    <w:unhideWhenUsed/>
    <w:rsid w:val="004F1CBF"/>
  </w:style>
  <w:style w:type="table" w:customStyle="1" w:styleId="31111">
    <w:name w:val="Сетка таблицы3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2"/>
    <w:uiPriority w:val="99"/>
    <w:semiHidden/>
    <w:unhideWhenUsed/>
    <w:rsid w:val="004F1CBF"/>
  </w:style>
  <w:style w:type="numbering" w:customStyle="1" w:styleId="11111111">
    <w:name w:val="Нет списка11111111"/>
    <w:next w:val="a2"/>
    <w:uiPriority w:val="99"/>
    <w:semiHidden/>
    <w:unhideWhenUsed/>
    <w:rsid w:val="004F1CBF"/>
  </w:style>
  <w:style w:type="table" w:customStyle="1" w:styleId="13111">
    <w:name w:val="Сетка таблицы1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
    <w:name w:val="Сетка таблицы2111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4F1CBF"/>
  </w:style>
  <w:style w:type="table" w:customStyle="1" w:styleId="52">
    <w:name w:val="Сетка таблицы5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
    <w:name w:val="Нет списка15"/>
    <w:next w:val="a2"/>
    <w:uiPriority w:val="99"/>
    <w:semiHidden/>
    <w:unhideWhenUsed/>
    <w:rsid w:val="004F1CBF"/>
  </w:style>
  <w:style w:type="table" w:customStyle="1" w:styleId="1811">
    <w:name w:val="Сетка таблицы18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2"/>
    <w:uiPriority w:val="99"/>
    <w:semiHidden/>
    <w:unhideWhenUsed/>
    <w:rsid w:val="004F1CBF"/>
  </w:style>
  <w:style w:type="table" w:customStyle="1" w:styleId="11210">
    <w:name w:val="Сетка таблицы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2"/>
    <w:uiPriority w:val="99"/>
    <w:semiHidden/>
    <w:unhideWhenUsed/>
    <w:rsid w:val="004F1CBF"/>
  </w:style>
  <w:style w:type="table" w:customStyle="1" w:styleId="261">
    <w:name w:val="Сетка таблицы26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
    <w:next w:val="a2"/>
    <w:uiPriority w:val="99"/>
    <w:semiHidden/>
    <w:unhideWhenUsed/>
    <w:rsid w:val="004F1CBF"/>
  </w:style>
  <w:style w:type="numbering" w:customStyle="1" w:styleId="322">
    <w:name w:val="Нет списка32"/>
    <w:next w:val="a2"/>
    <w:uiPriority w:val="99"/>
    <w:semiHidden/>
    <w:unhideWhenUsed/>
    <w:rsid w:val="004F1CBF"/>
  </w:style>
  <w:style w:type="table" w:customStyle="1" w:styleId="361">
    <w:name w:val="Сетка таблицы36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2"/>
    <w:uiPriority w:val="99"/>
    <w:semiHidden/>
    <w:unhideWhenUsed/>
    <w:rsid w:val="004F1CBF"/>
  </w:style>
  <w:style w:type="table" w:customStyle="1" w:styleId="12210">
    <w:name w:val="Сетка таблицы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4F1CBF"/>
  </w:style>
  <w:style w:type="table" w:customStyle="1" w:styleId="1321">
    <w:name w:val="Сетка таблицы1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2"/>
    <w:uiPriority w:val="99"/>
    <w:semiHidden/>
    <w:unhideWhenUsed/>
    <w:rsid w:val="004F1CBF"/>
  </w:style>
  <w:style w:type="table" w:customStyle="1" w:styleId="41111">
    <w:name w:val="Сетка таблицы411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2"/>
    <w:uiPriority w:val="99"/>
    <w:semiHidden/>
    <w:unhideWhenUsed/>
    <w:rsid w:val="004F1CBF"/>
  </w:style>
  <w:style w:type="table" w:customStyle="1" w:styleId="131111">
    <w:name w:val="Сетка таблицы13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
    <w:name w:val="Нет списка1121"/>
    <w:next w:val="a2"/>
    <w:uiPriority w:val="99"/>
    <w:semiHidden/>
    <w:unhideWhenUsed/>
    <w:rsid w:val="004F1CBF"/>
  </w:style>
  <w:style w:type="numbering" w:customStyle="1" w:styleId="211110">
    <w:name w:val="Нет списка21111"/>
    <w:next w:val="a2"/>
    <w:uiPriority w:val="99"/>
    <w:semiHidden/>
    <w:unhideWhenUsed/>
    <w:rsid w:val="004F1CBF"/>
  </w:style>
  <w:style w:type="table" w:customStyle="1" w:styleId="212111">
    <w:name w:val="Сетка таблицы212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
    <w:name w:val="Нет списка121111"/>
    <w:next w:val="a2"/>
    <w:uiPriority w:val="99"/>
    <w:semiHidden/>
    <w:unhideWhenUsed/>
    <w:rsid w:val="004F1CBF"/>
  </w:style>
  <w:style w:type="numbering" w:customStyle="1" w:styleId="31110">
    <w:name w:val="Нет списка3111"/>
    <w:next w:val="a2"/>
    <w:uiPriority w:val="99"/>
    <w:semiHidden/>
    <w:unhideWhenUsed/>
    <w:rsid w:val="004F1CBF"/>
  </w:style>
  <w:style w:type="table" w:customStyle="1" w:styleId="3111111">
    <w:name w:val="Сетка таблицы311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2"/>
    <w:uiPriority w:val="99"/>
    <w:semiHidden/>
    <w:unhideWhenUsed/>
    <w:rsid w:val="004F1CBF"/>
  </w:style>
  <w:style w:type="numbering" w:customStyle="1" w:styleId="111111111">
    <w:name w:val="Нет списка111111111"/>
    <w:next w:val="a2"/>
    <w:uiPriority w:val="99"/>
    <w:semiHidden/>
    <w:unhideWhenUsed/>
    <w:rsid w:val="004F1CBF"/>
  </w:style>
  <w:style w:type="table" w:customStyle="1" w:styleId="1311111">
    <w:name w:val="Сетка таблицы13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
    <w:name w:val="Сетка таблицы2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
    <w:name w:val="Сетка таблицы3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
    <w:name w:val="Сетка таблицы211111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
    <w:name w:val="Сетка таблицы36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a2"/>
    <w:uiPriority w:val="99"/>
    <w:semiHidden/>
    <w:unhideWhenUsed/>
    <w:rsid w:val="004F1CBF"/>
  </w:style>
  <w:style w:type="table" w:customStyle="1" w:styleId="62">
    <w:name w:val="Сетка таблицы6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
    <w:name w:val="Нет списка16"/>
    <w:next w:val="a2"/>
    <w:uiPriority w:val="99"/>
    <w:semiHidden/>
    <w:unhideWhenUsed/>
    <w:rsid w:val="004F1CBF"/>
  </w:style>
  <w:style w:type="table" w:customStyle="1" w:styleId="1911">
    <w:name w:val="Сетка таблицы19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2"/>
    <w:uiPriority w:val="99"/>
    <w:semiHidden/>
    <w:unhideWhenUsed/>
    <w:rsid w:val="004F1CBF"/>
  </w:style>
  <w:style w:type="table" w:customStyle="1" w:styleId="1131">
    <w:name w:val="Сетка таблицы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4F1CBF"/>
  </w:style>
  <w:style w:type="table" w:customStyle="1" w:styleId="271">
    <w:name w:val="Сетка таблицы2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3"/>
    <w:next w:val="a2"/>
    <w:uiPriority w:val="99"/>
    <w:semiHidden/>
    <w:unhideWhenUsed/>
    <w:rsid w:val="004F1CBF"/>
  </w:style>
  <w:style w:type="numbering" w:customStyle="1" w:styleId="332">
    <w:name w:val="Нет списка33"/>
    <w:next w:val="a2"/>
    <w:uiPriority w:val="99"/>
    <w:semiHidden/>
    <w:unhideWhenUsed/>
    <w:rsid w:val="004F1CBF"/>
  </w:style>
  <w:style w:type="table" w:customStyle="1" w:styleId="371">
    <w:name w:val="Сетка таблицы3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2"/>
    <w:uiPriority w:val="99"/>
    <w:semiHidden/>
    <w:unhideWhenUsed/>
    <w:rsid w:val="004F1CBF"/>
  </w:style>
  <w:style w:type="table" w:customStyle="1" w:styleId="1230">
    <w:name w:val="Сетка таблицы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a2"/>
    <w:uiPriority w:val="99"/>
    <w:semiHidden/>
    <w:unhideWhenUsed/>
    <w:rsid w:val="004F1CBF"/>
  </w:style>
  <w:style w:type="table" w:customStyle="1" w:styleId="1331">
    <w:name w:val="Сетка таблицы13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
    <w:name w:val="Сетка таблицы36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
    <w:name w:val="Нет списка42"/>
    <w:next w:val="a2"/>
    <w:uiPriority w:val="99"/>
    <w:semiHidden/>
    <w:unhideWhenUsed/>
    <w:rsid w:val="004F1CBF"/>
  </w:style>
  <w:style w:type="table" w:customStyle="1" w:styleId="4121">
    <w:name w:val="Сетка таблицы412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
    <w:name w:val="Нет списка142"/>
    <w:next w:val="a2"/>
    <w:uiPriority w:val="99"/>
    <w:semiHidden/>
    <w:unhideWhenUsed/>
    <w:rsid w:val="004F1CBF"/>
  </w:style>
  <w:style w:type="table" w:customStyle="1" w:styleId="13121">
    <w:name w:val="Сетка таблицы13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4F1CBF"/>
  </w:style>
  <w:style w:type="table" w:customStyle="1" w:styleId="11120">
    <w:name w:val="Сетка таблицы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2"/>
    <w:uiPriority w:val="99"/>
    <w:semiHidden/>
    <w:unhideWhenUsed/>
    <w:rsid w:val="004F1CBF"/>
  </w:style>
  <w:style w:type="table" w:customStyle="1" w:styleId="21221">
    <w:name w:val="Сетка таблицы212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2"/>
    <w:uiPriority w:val="99"/>
    <w:semiHidden/>
    <w:unhideWhenUsed/>
    <w:rsid w:val="004F1CBF"/>
  </w:style>
  <w:style w:type="numbering" w:customStyle="1" w:styleId="3123">
    <w:name w:val="Нет списка312"/>
    <w:next w:val="a2"/>
    <w:uiPriority w:val="99"/>
    <w:semiHidden/>
    <w:unhideWhenUsed/>
    <w:rsid w:val="004F1CBF"/>
  </w:style>
  <w:style w:type="table" w:customStyle="1" w:styleId="31121">
    <w:name w:val="Сетка таблицы3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
    <w:name w:val="Нет списка1312"/>
    <w:next w:val="a2"/>
    <w:uiPriority w:val="99"/>
    <w:semiHidden/>
    <w:unhideWhenUsed/>
    <w:rsid w:val="004F1CBF"/>
  </w:style>
  <w:style w:type="table" w:customStyle="1" w:styleId="12120">
    <w:name w:val="Сетка таблицы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2"/>
    <w:uiPriority w:val="99"/>
    <w:semiHidden/>
    <w:unhideWhenUsed/>
    <w:rsid w:val="004F1CBF"/>
  </w:style>
  <w:style w:type="table" w:customStyle="1" w:styleId="131121">
    <w:name w:val="Сетка таблицы13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Сетка таблицы3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
    <w:name w:val="Сетка таблицы211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
    <w:name w:val="Сетка таблицы13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Сетка таблицы3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
    <w:name w:val="Сетка таблицы21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4F1CBF"/>
  </w:style>
  <w:style w:type="table" w:customStyle="1" w:styleId="511">
    <w:name w:val="Сетка таблицы5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0">
    <w:name w:val="Нет списка151"/>
    <w:next w:val="a2"/>
    <w:uiPriority w:val="99"/>
    <w:semiHidden/>
    <w:unhideWhenUsed/>
    <w:rsid w:val="004F1CBF"/>
  </w:style>
  <w:style w:type="table" w:customStyle="1" w:styleId="181111">
    <w:name w:val="Сетка таблицы18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Нет списка1131"/>
    <w:next w:val="a2"/>
    <w:uiPriority w:val="99"/>
    <w:semiHidden/>
    <w:unhideWhenUsed/>
    <w:rsid w:val="004F1CBF"/>
  </w:style>
  <w:style w:type="numbering" w:customStyle="1" w:styleId="2210">
    <w:name w:val="Нет списка221"/>
    <w:next w:val="a2"/>
    <w:uiPriority w:val="99"/>
    <w:semiHidden/>
    <w:unhideWhenUsed/>
    <w:rsid w:val="004F1CBF"/>
  </w:style>
  <w:style w:type="table" w:customStyle="1" w:styleId="26111">
    <w:name w:val="Сетка таблицы26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
    <w:next w:val="a2"/>
    <w:uiPriority w:val="99"/>
    <w:semiHidden/>
    <w:unhideWhenUsed/>
    <w:rsid w:val="004F1CBF"/>
  </w:style>
  <w:style w:type="numbering" w:customStyle="1" w:styleId="3210">
    <w:name w:val="Нет списка321"/>
    <w:next w:val="a2"/>
    <w:uiPriority w:val="99"/>
    <w:semiHidden/>
    <w:unhideWhenUsed/>
    <w:rsid w:val="004F1CBF"/>
  </w:style>
  <w:style w:type="table" w:customStyle="1" w:styleId="36111">
    <w:name w:val="Сетка таблицы36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Нет списка1321"/>
    <w:next w:val="a2"/>
    <w:uiPriority w:val="99"/>
    <w:semiHidden/>
    <w:unhideWhenUsed/>
    <w:rsid w:val="004F1CBF"/>
  </w:style>
  <w:style w:type="numbering" w:customStyle="1" w:styleId="11121">
    <w:name w:val="Нет списка11121"/>
    <w:next w:val="a2"/>
    <w:uiPriority w:val="99"/>
    <w:semiHidden/>
    <w:unhideWhenUsed/>
    <w:rsid w:val="004F1CBF"/>
  </w:style>
  <w:style w:type="table" w:customStyle="1" w:styleId="132111">
    <w:name w:val="Сетка таблицы13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
    <w:name w:val="Сетка таблицы2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Сетка таблицы3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
    <w:name w:val="Сетка таблицы2112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Сетка таблицы42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
    <w:name w:val="Сетка таблицы18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
    <w:name w:val="Сетка таблицы26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
    <w:name w:val="Сетка таблицы36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0">
    <w:name w:val="Нет списка4111"/>
    <w:next w:val="a2"/>
    <w:uiPriority w:val="99"/>
    <w:semiHidden/>
    <w:unhideWhenUsed/>
    <w:rsid w:val="004F1CBF"/>
  </w:style>
  <w:style w:type="table" w:customStyle="1" w:styleId="4111111">
    <w:name w:val="Сетка таблицы41111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0">
    <w:name w:val="Нет списка1411"/>
    <w:next w:val="a2"/>
    <w:uiPriority w:val="99"/>
    <w:semiHidden/>
    <w:unhideWhenUsed/>
    <w:rsid w:val="004F1CBF"/>
  </w:style>
  <w:style w:type="table" w:customStyle="1" w:styleId="13111111">
    <w:name w:val="Сетка таблицы1311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0">
    <w:name w:val="Нет списка11211"/>
    <w:next w:val="a2"/>
    <w:uiPriority w:val="99"/>
    <w:semiHidden/>
    <w:unhideWhenUsed/>
    <w:rsid w:val="004F1CBF"/>
  </w:style>
  <w:style w:type="numbering" w:customStyle="1" w:styleId="2111110">
    <w:name w:val="Нет списка211111"/>
    <w:next w:val="a2"/>
    <w:uiPriority w:val="99"/>
    <w:semiHidden/>
    <w:unhideWhenUsed/>
    <w:rsid w:val="004F1CBF"/>
  </w:style>
  <w:style w:type="table" w:customStyle="1" w:styleId="21211111">
    <w:name w:val="Сетка таблицы2121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
    <w:name w:val="Нет списка1211111"/>
    <w:next w:val="a2"/>
    <w:uiPriority w:val="99"/>
    <w:semiHidden/>
    <w:unhideWhenUsed/>
    <w:rsid w:val="004F1CBF"/>
  </w:style>
  <w:style w:type="numbering" w:customStyle="1" w:styleId="311110">
    <w:name w:val="Нет списка31111"/>
    <w:next w:val="a2"/>
    <w:uiPriority w:val="99"/>
    <w:semiHidden/>
    <w:unhideWhenUsed/>
    <w:rsid w:val="004F1CBF"/>
  </w:style>
  <w:style w:type="table" w:customStyle="1" w:styleId="311111111">
    <w:name w:val="Сетка таблицы31111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0">
    <w:name w:val="Нет списка13111"/>
    <w:next w:val="a2"/>
    <w:uiPriority w:val="99"/>
    <w:semiHidden/>
    <w:unhideWhenUsed/>
    <w:rsid w:val="004F1CBF"/>
  </w:style>
  <w:style w:type="table" w:customStyle="1" w:styleId="121110">
    <w:name w:val="Сетка таблицы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
    <w:name w:val="Нет списка1111111111"/>
    <w:next w:val="a2"/>
    <w:uiPriority w:val="99"/>
    <w:semiHidden/>
    <w:unhideWhenUsed/>
    <w:rsid w:val="004F1CBF"/>
  </w:style>
  <w:style w:type="table" w:customStyle="1" w:styleId="131111111">
    <w:name w:val="Сетка таблицы13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
    <w:name w:val="Сетка таблицы211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
    <w:name w:val="Сетка таблицы31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
    <w:name w:val="Сетка таблицы21111111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
    <w:name w:val="Сетка таблицы41111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
    <w:name w:val="Сетка таблицы13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
    <w:name w:val="Сетка таблицы36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
    <w:name w:val="Сетка таблицы211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
    <w:name w:val="Сетка таблицы36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0">
    <w:name w:val="Сетка таблицы13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
    <w:name w:val="Сетка таблицы3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
    <w:name w:val="Сетка таблицы211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
    <w:name w:val="Сетка таблицы132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
    <w:name w:val="Сетка таблицы3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
    <w:name w:val="Сетка таблицы21112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
    <w:name w:val="Сетка таблицы36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
    <w:name w:val="Сетка таблицы3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
    <w:name w:val="Сетка таблицы2112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
    <w:name w:val="Сетка таблицы26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
    <w:name w:val="Сетка таблицы36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
    <w:name w:val="Сетка таблицы13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
    <w:name w:val="Сетка таблицы212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
    <w:name w:val="Сетка таблицы3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
    <w:name w:val="Сетка таблицы13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
    <w:name w:val="Сетка таблицы21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
    <w:name w:val="Сетка таблицы31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
    <w:name w:val="Сетка таблицы211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
    <w:name w:val="Сетка таблицы4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1"/>
    <w:next w:val="a8"/>
    <w:uiPriority w:val="59"/>
    <w:rsid w:val="004F1C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етка таблицы13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
    <w:name w:val="Сетка таблицы36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
    <w:name w:val="Сетка таблицы36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
    <w:name w:val="Сетка таблицы2111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Сетка таблицы37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
    <w:name w:val="Сетка таблицы36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
    <w:name w:val="Сетка таблицы1312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
    <w:name w:val="Сетка таблицы2122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
    <w:name w:val="Сетка таблицы311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
    <w:name w:val="Сетка таблицы211112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
    <w:name w:val="Сетка таблицы132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
    <w:name w:val="Сетка таблицы213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
    <w:name w:val="Сетка таблицы131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
    <w:name w:val="Сетка таблицы211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
    <w:name w:val="Сетка таблицы311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
    <w:name w:val="Сетка таблицы21112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Сетка таблицы412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
    <w:name w:val="Сетка таблицы13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
    <w:name w:val="Сетка таблицы31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
    <w:name w:val="Сетка таблицы2112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Сетка таблицы42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
    <w:name w:val="Сетка таблицы18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
    <w:name w:val="Сетка таблицы26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
    <w:name w:val="Сетка таблицы36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
    <w:name w:val="Сетка таблицы411113"/>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
    <w:name w:val="Сетка таблицы131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
    <w:name w:val="Сетка таблицы212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
    <w:name w:val="Сетка таблицы311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
    <w:name w:val="Сетка таблицы131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
    <w:name w:val="Сетка таблицы211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
    <w:name w:val="Сетка таблицы311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
    <w:name w:val="Сетка таблицы21111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
    <w:name w:val="Сетка таблицы411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2"/>
    <w:uiPriority w:val="99"/>
    <w:semiHidden/>
    <w:unhideWhenUsed/>
    <w:rsid w:val="004F1CBF"/>
  </w:style>
  <w:style w:type="table" w:customStyle="1" w:styleId="82">
    <w:name w:val="Сетка таблицы8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3">
    <w:name w:val="Нет списка17"/>
    <w:next w:val="a2"/>
    <w:uiPriority w:val="99"/>
    <w:semiHidden/>
    <w:unhideWhenUsed/>
    <w:rsid w:val="004F1CBF"/>
  </w:style>
  <w:style w:type="table" w:customStyle="1" w:styleId="116">
    <w:name w:val="Сетка таблицы116"/>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0">
    <w:name w:val="Нет списка115"/>
    <w:next w:val="a2"/>
    <w:uiPriority w:val="99"/>
    <w:semiHidden/>
    <w:unhideWhenUsed/>
    <w:rsid w:val="004F1CBF"/>
  </w:style>
  <w:style w:type="table" w:customStyle="1" w:styleId="117">
    <w:name w:val="Сетка таблицы1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4F1CBF"/>
  </w:style>
  <w:style w:type="numbering" w:customStyle="1" w:styleId="240">
    <w:name w:val="Нет списка24"/>
    <w:next w:val="a2"/>
    <w:uiPriority w:val="99"/>
    <w:semiHidden/>
    <w:unhideWhenUsed/>
    <w:rsid w:val="004F1CBF"/>
  </w:style>
  <w:style w:type="table" w:customStyle="1" w:styleId="217">
    <w:name w:val="Сетка таблицы2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Нет списка124"/>
    <w:next w:val="a2"/>
    <w:uiPriority w:val="99"/>
    <w:semiHidden/>
    <w:unhideWhenUsed/>
    <w:rsid w:val="004F1CBF"/>
  </w:style>
  <w:style w:type="numbering" w:customStyle="1" w:styleId="340">
    <w:name w:val="Нет списка34"/>
    <w:next w:val="a2"/>
    <w:uiPriority w:val="99"/>
    <w:semiHidden/>
    <w:unhideWhenUsed/>
    <w:rsid w:val="004F1CBF"/>
  </w:style>
  <w:style w:type="table" w:customStyle="1" w:styleId="316">
    <w:name w:val="Сетка таблицы3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Нет списка134"/>
    <w:next w:val="a2"/>
    <w:uiPriority w:val="99"/>
    <w:semiHidden/>
    <w:unhideWhenUsed/>
    <w:rsid w:val="004F1CBF"/>
  </w:style>
  <w:style w:type="table" w:customStyle="1" w:styleId="1240">
    <w:name w:val="Сетка таблицы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
    <w:name w:val="Нет списка11113"/>
    <w:next w:val="a2"/>
    <w:uiPriority w:val="99"/>
    <w:semiHidden/>
    <w:unhideWhenUsed/>
    <w:rsid w:val="004F1CBF"/>
  </w:style>
  <w:style w:type="table" w:customStyle="1" w:styleId="136">
    <w:name w:val="Сетка таблицы13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Сетка таблицы26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Сетка таблицы36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a2"/>
    <w:uiPriority w:val="99"/>
    <w:semiHidden/>
    <w:unhideWhenUsed/>
    <w:rsid w:val="004F1CBF"/>
  </w:style>
  <w:style w:type="table" w:customStyle="1" w:styleId="416">
    <w:name w:val="Сетка таблицы416"/>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2"/>
    <w:uiPriority w:val="99"/>
    <w:semiHidden/>
    <w:unhideWhenUsed/>
    <w:rsid w:val="004F1CBF"/>
  </w:style>
  <w:style w:type="table" w:customStyle="1" w:styleId="1316">
    <w:name w:val="Сетка таблицы13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
    <w:name w:val="Нет списка1123"/>
    <w:next w:val="a2"/>
    <w:uiPriority w:val="99"/>
    <w:semiHidden/>
    <w:unhideWhenUsed/>
    <w:rsid w:val="004F1CBF"/>
  </w:style>
  <w:style w:type="table" w:customStyle="1" w:styleId="11130">
    <w:name w:val="Сетка таблицы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Нет списка213"/>
    <w:next w:val="a2"/>
    <w:uiPriority w:val="99"/>
    <w:semiHidden/>
    <w:unhideWhenUsed/>
    <w:rsid w:val="004F1CBF"/>
  </w:style>
  <w:style w:type="table" w:customStyle="1" w:styleId="2125">
    <w:name w:val="Сетка таблицы2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2"/>
    <w:uiPriority w:val="99"/>
    <w:semiHidden/>
    <w:unhideWhenUsed/>
    <w:rsid w:val="004F1CBF"/>
  </w:style>
  <w:style w:type="numbering" w:customStyle="1" w:styleId="3130">
    <w:name w:val="Нет списка313"/>
    <w:next w:val="a2"/>
    <w:uiPriority w:val="99"/>
    <w:semiHidden/>
    <w:unhideWhenUsed/>
    <w:rsid w:val="004F1CBF"/>
  </w:style>
  <w:style w:type="table" w:customStyle="1" w:styleId="3116">
    <w:name w:val="Сетка таблицы3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2"/>
    <w:uiPriority w:val="99"/>
    <w:semiHidden/>
    <w:unhideWhenUsed/>
    <w:rsid w:val="004F1CBF"/>
  </w:style>
  <w:style w:type="table" w:customStyle="1" w:styleId="12130">
    <w:name w:val="Сетка таблицы1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2"/>
    <w:uiPriority w:val="99"/>
    <w:semiHidden/>
    <w:unhideWhenUsed/>
    <w:rsid w:val="004F1CBF"/>
  </w:style>
  <w:style w:type="table" w:customStyle="1" w:styleId="13115">
    <w:name w:val="Сетка таблицы13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
    <w:name w:val="Сетка таблицы2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Сетка таблицы3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
    <w:name w:val="Сетка таблицы2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
    <w:name w:val="Сетка таблицы13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0">
    <w:name w:val="Сетка таблицы213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
    <w:name w:val="Сетка таблицы21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Сетка таблицы31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етка таблицы211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Нет списка52"/>
    <w:next w:val="a2"/>
    <w:uiPriority w:val="99"/>
    <w:semiHidden/>
    <w:unhideWhenUsed/>
    <w:rsid w:val="004F1CBF"/>
  </w:style>
  <w:style w:type="table" w:customStyle="1" w:styleId="521">
    <w:name w:val="Сетка таблицы52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
    <w:name w:val="Нет списка152"/>
    <w:next w:val="a2"/>
    <w:uiPriority w:val="99"/>
    <w:semiHidden/>
    <w:unhideWhenUsed/>
    <w:rsid w:val="004F1CBF"/>
  </w:style>
  <w:style w:type="table" w:customStyle="1" w:styleId="1815">
    <w:name w:val="Сетка таблицы18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2"/>
    <w:next w:val="a2"/>
    <w:uiPriority w:val="99"/>
    <w:semiHidden/>
    <w:unhideWhenUsed/>
    <w:rsid w:val="004F1CBF"/>
  </w:style>
  <w:style w:type="table" w:customStyle="1" w:styleId="11220">
    <w:name w:val="Сетка таблицы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2"/>
    <w:uiPriority w:val="99"/>
    <w:semiHidden/>
    <w:unhideWhenUsed/>
    <w:rsid w:val="004F1CBF"/>
  </w:style>
  <w:style w:type="table" w:customStyle="1" w:styleId="2615">
    <w:name w:val="Сетка таблицы26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2"/>
    <w:next w:val="a2"/>
    <w:uiPriority w:val="99"/>
    <w:semiHidden/>
    <w:unhideWhenUsed/>
    <w:rsid w:val="004F1CBF"/>
  </w:style>
  <w:style w:type="numbering" w:customStyle="1" w:styleId="3221">
    <w:name w:val="Нет списка322"/>
    <w:next w:val="a2"/>
    <w:uiPriority w:val="99"/>
    <w:semiHidden/>
    <w:unhideWhenUsed/>
    <w:rsid w:val="004F1CBF"/>
  </w:style>
  <w:style w:type="table" w:customStyle="1" w:styleId="3615">
    <w:name w:val="Сетка таблицы36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0">
    <w:name w:val="Нет списка1322"/>
    <w:next w:val="a2"/>
    <w:uiPriority w:val="99"/>
    <w:semiHidden/>
    <w:unhideWhenUsed/>
    <w:rsid w:val="004F1CBF"/>
  </w:style>
  <w:style w:type="table" w:customStyle="1" w:styleId="12220">
    <w:name w:val="Сетка таблицы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2"/>
    <w:next w:val="a2"/>
    <w:uiPriority w:val="99"/>
    <w:semiHidden/>
    <w:unhideWhenUsed/>
    <w:rsid w:val="004F1CBF"/>
  </w:style>
  <w:style w:type="table" w:customStyle="1" w:styleId="13214">
    <w:name w:val="Сетка таблицы132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
    <w:name w:val="Сетка таблицы212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
    <w:name w:val="Сетка таблицы312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
    <w:name w:val="Сетка таблицы2112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2"/>
    <w:uiPriority w:val="99"/>
    <w:semiHidden/>
    <w:unhideWhenUsed/>
    <w:rsid w:val="004F1CBF"/>
  </w:style>
  <w:style w:type="table" w:customStyle="1" w:styleId="41115">
    <w:name w:val="Сетка таблицы41115"/>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0">
    <w:name w:val="Нет списка1412"/>
    <w:next w:val="a2"/>
    <w:uiPriority w:val="99"/>
    <w:semiHidden/>
    <w:unhideWhenUsed/>
    <w:rsid w:val="004F1CBF"/>
  </w:style>
  <w:style w:type="table" w:customStyle="1" w:styleId="131115">
    <w:name w:val="Сетка таблицы13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
    <w:name w:val="Нет списка11212"/>
    <w:next w:val="a2"/>
    <w:uiPriority w:val="99"/>
    <w:semiHidden/>
    <w:unhideWhenUsed/>
    <w:rsid w:val="004F1CBF"/>
  </w:style>
  <w:style w:type="table" w:customStyle="1" w:styleId="111120">
    <w:name w:val="Сетка таблицы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0">
    <w:name w:val="Нет списка2112"/>
    <w:next w:val="a2"/>
    <w:uiPriority w:val="99"/>
    <w:semiHidden/>
    <w:unhideWhenUsed/>
    <w:rsid w:val="004F1CBF"/>
  </w:style>
  <w:style w:type="table" w:customStyle="1" w:styleId="212114">
    <w:name w:val="Сетка таблицы212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Нет списка12112"/>
    <w:next w:val="a2"/>
    <w:uiPriority w:val="99"/>
    <w:semiHidden/>
    <w:unhideWhenUsed/>
    <w:rsid w:val="004F1CBF"/>
  </w:style>
  <w:style w:type="numbering" w:customStyle="1" w:styleId="31120">
    <w:name w:val="Нет списка3112"/>
    <w:next w:val="a2"/>
    <w:uiPriority w:val="99"/>
    <w:semiHidden/>
    <w:unhideWhenUsed/>
    <w:rsid w:val="004F1CBF"/>
  </w:style>
  <w:style w:type="table" w:customStyle="1" w:styleId="311115">
    <w:name w:val="Сетка таблицы3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0">
    <w:name w:val="Нет списка13112"/>
    <w:next w:val="a2"/>
    <w:uiPriority w:val="99"/>
    <w:semiHidden/>
    <w:unhideWhenUsed/>
    <w:rsid w:val="004F1CBF"/>
  </w:style>
  <w:style w:type="table" w:customStyle="1" w:styleId="121120">
    <w:name w:val="Сетка таблицы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
    <w:name w:val="Нет списка11111111111"/>
    <w:next w:val="a2"/>
    <w:uiPriority w:val="99"/>
    <w:semiHidden/>
    <w:unhideWhenUsed/>
    <w:rsid w:val="004F1CBF"/>
  </w:style>
  <w:style w:type="table" w:customStyle="1" w:styleId="1311114">
    <w:name w:val="Сетка таблицы131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
    <w:name w:val="Сетка таблицы21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
    <w:name w:val="Сетка таблицы311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
    <w:name w:val="Сетка таблицы2111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
    <w:name w:val="Сетка таблицы41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
    <w:name w:val="Сетка таблицы133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Сетка таблицы3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
    <w:name w:val="Сетка таблицы2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
    <w:name w:val="Сетка таблицы36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
    <w:name w:val="Сетка таблицы212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
    <w:name w:val="Сетка таблицы2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
    <w:name w:val="Сетка таблицы26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
    <w:name w:val="Сетка таблицы36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Сетка таблицы41124"/>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
    <w:name w:val="Сетка таблицы131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
    <w:name w:val="Сетка таблицы2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
    <w:name w:val="Сетка таблицы311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
    <w:name w:val="Сетка таблицы13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
    <w:name w:val="Сетка таблицы211112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
    <w:name w:val="Сетка таблицы3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
    <w:name w:val="Сетка таблицы21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
    <w:name w:val="Нет списка61"/>
    <w:next w:val="a2"/>
    <w:uiPriority w:val="99"/>
    <w:semiHidden/>
    <w:unhideWhenUsed/>
    <w:rsid w:val="004F1CBF"/>
  </w:style>
  <w:style w:type="table" w:customStyle="1" w:styleId="611">
    <w:name w:val="Сетка таблицы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0">
    <w:name w:val="Нет списка161"/>
    <w:next w:val="a2"/>
    <w:uiPriority w:val="99"/>
    <w:semiHidden/>
    <w:unhideWhenUsed/>
    <w:rsid w:val="004F1CBF"/>
  </w:style>
  <w:style w:type="table" w:customStyle="1" w:styleId="1914">
    <w:name w:val="Сетка таблицы19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2"/>
    <w:uiPriority w:val="99"/>
    <w:semiHidden/>
    <w:unhideWhenUsed/>
    <w:rsid w:val="004F1CBF"/>
  </w:style>
  <w:style w:type="table" w:customStyle="1" w:styleId="11311">
    <w:name w:val="Сетка таблицы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2"/>
    <w:uiPriority w:val="99"/>
    <w:semiHidden/>
    <w:unhideWhenUsed/>
    <w:rsid w:val="004F1CBF"/>
  </w:style>
  <w:style w:type="table" w:customStyle="1" w:styleId="2714">
    <w:name w:val="Сетка таблицы27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Нет списка1231"/>
    <w:next w:val="a2"/>
    <w:uiPriority w:val="99"/>
    <w:semiHidden/>
    <w:unhideWhenUsed/>
    <w:rsid w:val="004F1CBF"/>
  </w:style>
  <w:style w:type="numbering" w:customStyle="1" w:styleId="3310">
    <w:name w:val="Нет списка331"/>
    <w:next w:val="a2"/>
    <w:uiPriority w:val="99"/>
    <w:semiHidden/>
    <w:unhideWhenUsed/>
    <w:rsid w:val="004F1CBF"/>
  </w:style>
  <w:style w:type="table" w:customStyle="1" w:styleId="3714">
    <w:name w:val="Сетка таблицы37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Нет списка1331"/>
    <w:next w:val="a2"/>
    <w:uiPriority w:val="99"/>
    <w:semiHidden/>
    <w:unhideWhenUsed/>
    <w:rsid w:val="004F1CBF"/>
  </w:style>
  <w:style w:type="table" w:customStyle="1" w:styleId="12310">
    <w:name w:val="Сетка таблицы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Нет списка11131"/>
    <w:next w:val="a2"/>
    <w:uiPriority w:val="99"/>
    <w:semiHidden/>
    <w:unhideWhenUsed/>
    <w:rsid w:val="004F1CBF"/>
  </w:style>
  <w:style w:type="table" w:customStyle="1" w:styleId="13311">
    <w:name w:val="Сетка таблицы13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
    <w:name w:val="Сетка таблицы213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0">
    <w:name w:val="Сетка таблицы14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Сетка таблицы3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
    <w:name w:val="Сетка таблицы26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
    <w:name w:val="Сетка таблицы36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0">
    <w:name w:val="Нет списка421"/>
    <w:next w:val="a2"/>
    <w:uiPriority w:val="99"/>
    <w:semiHidden/>
    <w:unhideWhenUsed/>
    <w:rsid w:val="004F1CBF"/>
  </w:style>
  <w:style w:type="table" w:customStyle="1" w:styleId="41214">
    <w:name w:val="Сетка таблицы41214"/>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
    <w:name w:val="Нет списка1421"/>
    <w:next w:val="a2"/>
    <w:uiPriority w:val="99"/>
    <w:semiHidden/>
    <w:unhideWhenUsed/>
    <w:rsid w:val="004F1CBF"/>
  </w:style>
  <w:style w:type="table" w:customStyle="1" w:styleId="131214">
    <w:name w:val="Сетка таблицы1312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
    <w:name w:val="Нет списка11221"/>
    <w:next w:val="a2"/>
    <w:uiPriority w:val="99"/>
    <w:semiHidden/>
    <w:unhideWhenUsed/>
    <w:rsid w:val="004F1CBF"/>
  </w:style>
  <w:style w:type="table" w:customStyle="1" w:styleId="111210">
    <w:name w:val="Сетка таблицы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Нет списка2121"/>
    <w:next w:val="a2"/>
    <w:uiPriority w:val="99"/>
    <w:semiHidden/>
    <w:unhideWhenUsed/>
    <w:rsid w:val="004F1CBF"/>
  </w:style>
  <w:style w:type="table" w:customStyle="1" w:styleId="212211">
    <w:name w:val="Сетка таблицы2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1"/>
    <w:next w:val="a2"/>
    <w:uiPriority w:val="99"/>
    <w:semiHidden/>
    <w:unhideWhenUsed/>
    <w:rsid w:val="004F1CBF"/>
  </w:style>
  <w:style w:type="numbering" w:customStyle="1" w:styleId="31210">
    <w:name w:val="Нет списка3121"/>
    <w:next w:val="a2"/>
    <w:uiPriority w:val="99"/>
    <w:semiHidden/>
    <w:unhideWhenUsed/>
    <w:rsid w:val="004F1CBF"/>
  </w:style>
  <w:style w:type="table" w:customStyle="1" w:styleId="311214">
    <w:name w:val="Сетка таблицы3112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0">
    <w:name w:val="Нет списка13121"/>
    <w:next w:val="a2"/>
    <w:uiPriority w:val="99"/>
    <w:semiHidden/>
    <w:unhideWhenUsed/>
    <w:rsid w:val="004F1CBF"/>
  </w:style>
  <w:style w:type="table" w:customStyle="1" w:styleId="121210">
    <w:name w:val="Сетка таблицы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
    <w:name w:val="Нет списка111121"/>
    <w:next w:val="a2"/>
    <w:uiPriority w:val="99"/>
    <w:semiHidden/>
    <w:unhideWhenUsed/>
    <w:rsid w:val="004F1CBF"/>
  </w:style>
  <w:style w:type="table" w:customStyle="1" w:styleId="1311211">
    <w:name w:val="Сетка таблицы13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
    <w:name w:val="Сетка таблицы21112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
    <w:name w:val="Сетка таблицы3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
    <w:name w:val="Сетка таблицы2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Сетка таблицы4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
    <w:name w:val="Сетка таблицы27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
    <w:name w:val="Сетка таблицы37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
    <w:name w:val="Сетка таблицы42114"/>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
    <w:name w:val="Сетка таблицы132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
    <w:name w:val="Сетка таблицы21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
    <w:name w:val="Сетка таблицы312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
    <w:name w:val="Сетка таблицы13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
    <w:name w:val="Сетка таблицы2112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
    <w:name w:val="Сетка таблицы3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
    <w:name w:val="Сетка таблицы21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Сетка таблицы4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2"/>
    <w:uiPriority w:val="99"/>
    <w:semiHidden/>
    <w:unhideWhenUsed/>
    <w:rsid w:val="004F1CBF"/>
  </w:style>
  <w:style w:type="table" w:customStyle="1" w:styleId="5111">
    <w:name w:val="Сетка таблицы51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0">
    <w:name w:val="Нет списка1511"/>
    <w:next w:val="a2"/>
    <w:uiPriority w:val="99"/>
    <w:semiHidden/>
    <w:unhideWhenUsed/>
    <w:rsid w:val="004F1CBF"/>
  </w:style>
  <w:style w:type="table" w:customStyle="1" w:styleId="181114">
    <w:name w:val="Сетка таблицы18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0">
    <w:name w:val="Нет списка11311"/>
    <w:next w:val="a2"/>
    <w:uiPriority w:val="99"/>
    <w:semiHidden/>
    <w:unhideWhenUsed/>
    <w:rsid w:val="004F1CBF"/>
  </w:style>
  <w:style w:type="table" w:customStyle="1" w:styleId="112111">
    <w:name w:val="Сетка таблицы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2"/>
    <w:uiPriority w:val="99"/>
    <w:semiHidden/>
    <w:unhideWhenUsed/>
    <w:rsid w:val="004F1CBF"/>
  </w:style>
  <w:style w:type="table" w:customStyle="1" w:styleId="261114">
    <w:name w:val="Сетка таблицы26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0">
    <w:name w:val="Нет списка12211"/>
    <w:next w:val="a2"/>
    <w:uiPriority w:val="99"/>
    <w:semiHidden/>
    <w:unhideWhenUsed/>
    <w:rsid w:val="004F1CBF"/>
  </w:style>
  <w:style w:type="numbering" w:customStyle="1" w:styleId="32110">
    <w:name w:val="Нет списка3211"/>
    <w:next w:val="a2"/>
    <w:uiPriority w:val="99"/>
    <w:semiHidden/>
    <w:unhideWhenUsed/>
    <w:rsid w:val="004F1CBF"/>
  </w:style>
  <w:style w:type="table" w:customStyle="1" w:styleId="361114">
    <w:name w:val="Сетка таблицы36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0">
    <w:name w:val="Нет списка13211"/>
    <w:next w:val="a2"/>
    <w:uiPriority w:val="99"/>
    <w:semiHidden/>
    <w:unhideWhenUsed/>
    <w:rsid w:val="004F1CBF"/>
  </w:style>
  <w:style w:type="table" w:customStyle="1" w:styleId="122111">
    <w:name w:val="Сетка таблицы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
    <w:name w:val="Нет списка111211"/>
    <w:next w:val="a2"/>
    <w:uiPriority w:val="99"/>
    <w:semiHidden/>
    <w:unhideWhenUsed/>
    <w:rsid w:val="004F1CBF"/>
  </w:style>
  <w:style w:type="table" w:customStyle="1" w:styleId="1321111">
    <w:name w:val="Сетка таблицы13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
    <w:name w:val="Сетка таблицы212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
    <w:name w:val="Сетка таблицы3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
    <w:name w:val="Сетка таблицы21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
    <w:name w:val="Сетка таблицы4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Сетка таблицы25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
    <w:name w:val="Сетка таблицы26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
    <w:name w:val="Сетка таблицы36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0">
    <w:name w:val="Нет списка41111"/>
    <w:next w:val="a2"/>
    <w:uiPriority w:val="99"/>
    <w:semiHidden/>
    <w:unhideWhenUsed/>
    <w:rsid w:val="004F1CBF"/>
  </w:style>
  <w:style w:type="table" w:customStyle="1" w:styleId="4111114">
    <w:name w:val="Сетка таблицы4111114"/>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0">
    <w:name w:val="Нет списка14111"/>
    <w:next w:val="a2"/>
    <w:uiPriority w:val="99"/>
    <w:semiHidden/>
    <w:unhideWhenUsed/>
    <w:rsid w:val="004F1CBF"/>
  </w:style>
  <w:style w:type="table" w:customStyle="1" w:styleId="13111114">
    <w:name w:val="Сетка таблицы1311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0">
    <w:name w:val="Нет списка112111"/>
    <w:next w:val="a2"/>
    <w:uiPriority w:val="99"/>
    <w:semiHidden/>
    <w:unhideWhenUsed/>
    <w:rsid w:val="004F1CBF"/>
  </w:style>
  <w:style w:type="table" w:customStyle="1" w:styleId="1111110">
    <w:name w:val="Сетка таблицы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0">
    <w:name w:val="Нет списка2111111"/>
    <w:next w:val="a2"/>
    <w:uiPriority w:val="99"/>
    <w:semiHidden/>
    <w:unhideWhenUsed/>
    <w:rsid w:val="004F1CBF"/>
  </w:style>
  <w:style w:type="table" w:customStyle="1" w:styleId="212111111">
    <w:name w:val="Сетка таблицы212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
    <w:name w:val="Нет списка12111111"/>
    <w:next w:val="a2"/>
    <w:uiPriority w:val="99"/>
    <w:semiHidden/>
    <w:unhideWhenUsed/>
    <w:rsid w:val="004F1CBF"/>
  </w:style>
  <w:style w:type="numbering" w:customStyle="1" w:styleId="3111110">
    <w:name w:val="Нет списка311111"/>
    <w:next w:val="a2"/>
    <w:uiPriority w:val="99"/>
    <w:semiHidden/>
    <w:unhideWhenUsed/>
    <w:rsid w:val="004F1CBF"/>
  </w:style>
  <w:style w:type="table" w:customStyle="1" w:styleId="31111114">
    <w:name w:val="Сетка таблицы3111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0">
    <w:name w:val="Нет списка131111"/>
    <w:next w:val="a2"/>
    <w:uiPriority w:val="99"/>
    <w:semiHidden/>
    <w:unhideWhenUsed/>
    <w:rsid w:val="004F1CBF"/>
  </w:style>
  <w:style w:type="table" w:customStyle="1" w:styleId="1211110">
    <w:name w:val="Сетка таблицы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
    <w:name w:val="Нет списка111111111111"/>
    <w:next w:val="a2"/>
    <w:uiPriority w:val="99"/>
    <w:semiHidden/>
    <w:unhideWhenUsed/>
    <w:rsid w:val="004F1CBF"/>
  </w:style>
  <w:style w:type="table" w:customStyle="1" w:styleId="211111114">
    <w:name w:val="Сетка таблицы211111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
    <w:name w:val="Сетка таблицы21111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
    <w:name w:val="Сетка таблицы4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1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7"/>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
    <w:name w:val="Сетка таблицы2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
    <w:name w:val="Сетка таблицы21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етка таблицы4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етка таблицы426"/>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
    <w:name w:val="Сетка таблицы13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етка таблицы213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
    <w:name w:val="Сетка таблицы211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
    <w:name w:val="Сетка таблицы18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
    <w:name w:val="Сетка таблицы36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
    <w:name w:val="Сетка таблицы2112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Сетка таблицы42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Сетка таблицы41116"/>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
    <w:name w:val="Сетка таблицы13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
    <w:name w:val="Сетка таблицы211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
    <w:name w:val="Сетка таблицы4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Сетка таблицы435"/>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
    <w:name w:val="Сетка таблицы133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Сетка таблицы313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
    <w:name w:val="Сетка таблицы2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
    <w:name w:val="Сетка таблицы18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
    <w:name w:val="Сетка таблицы36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
    <w:name w:val="Сетка таблицы21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
    <w:name w:val="Сетка таблицы41125"/>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
    <w:name w:val="Сетка таблицы131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
    <w:name w:val="Сетка таблицы21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
    <w:name w:val="Сетка таблицы311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
    <w:name w:val="Сетка таблицы211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
    <w:name w:val="Сетка таблицы4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
    <w:name w:val="Сетка таблицы19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
    <w:name w:val="Сетка таблицы41215"/>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
    <w:name w:val="Сетка таблицы1312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
    <w:name w:val="Сетка таблицы212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
    <w:name w:val="Сетка таблицы3112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
    <w:name w:val="Сетка таблицы211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
    <w:name w:val="Сетка таблицы4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
    <w:name w:val="Сетка таблицы42115"/>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
    <w:name w:val="Сетка таблицы132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
    <w:name w:val="Сетка таблицы213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
    <w:name w:val="Сетка таблицы312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
    <w:name w:val="Сетка таблицы211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
    <w:name w:val="Сетка таблицы4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
    <w:name w:val="Сетка таблицы18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
    <w:name w:val="Сетка таблицы26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
    <w:name w:val="Сетка таблицы36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
    <w:name w:val="Сетка таблицы211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
    <w:name w:val="Сетка таблицы4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
    <w:name w:val="Сетка таблицы4111115"/>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
    <w:name w:val="Сетка таблицы131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
    <w:name w:val="Сетка таблицы212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
    <w:name w:val="Сетка таблицы311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
    <w:name w:val="Сетка таблицы2111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
    <w:name w:val="Сетка таблицы41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
    <w:name w:val="Сетка таблицы11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
    <w:name w:val="Сетка таблицы13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етка таблицы31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
    <w:name w:val="Сетка таблицы2111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етка таблицы41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
    <w:name w:val="Сетка таблицы132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
    <w:name w:val="Сетка таблицы213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
    <w:name w:val="Сетка таблицы211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
    <w:name w:val="Сетка таблицы18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
    <w:name w:val="Сетка таблицы36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
    <w:name w:val="Сетка таблицы2112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Сетка таблицы42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
    <w:name w:val="Сетка таблицы41117"/>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
    <w:name w:val="Сетка таблицы1311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
    <w:name w:val="Сетка таблицы2111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
    <w:name w:val="Сетка таблицы41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
    <w:name w:val="Сетка таблицы133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
    <w:name w:val="Сетка таблицы2111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
    <w:name w:val="Сетка таблицы18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
    <w:name w:val="Сетка таблицы36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
    <w:name w:val="Сетка таблицы2112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Сетка таблицы42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
    <w:name w:val="Сетка таблицы41126"/>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
    <w:name w:val="Сетка таблицы131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
    <w:name w:val="Сетка таблицы212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
    <w:name w:val="Сетка таблицы311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
    <w:name w:val="Сетка таблицы21111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
    <w:name w:val="Сетка таблицы411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
    <w:name w:val="Сетка таблицы19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
    <w:name w:val="Сетка таблицы2113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
    <w:name w:val="Сетка таблицы41216"/>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
    <w:name w:val="Сетка таблицы1312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
    <w:name w:val="Сетка таблицы212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
    <w:name w:val="Сетка таблицы3112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
    <w:name w:val="Сетка таблицы21111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
    <w:name w:val="Сетка таблицы411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
    <w:name w:val="Сетка таблицы42116"/>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
    <w:name w:val="Сетка таблицы132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
    <w:name w:val="Сетка таблицы213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
    <w:name w:val="Сетка таблицы312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
    <w:name w:val="Сетка таблицы2111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
    <w:name w:val="Сетка таблицы41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
    <w:name w:val="Сетка таблицы18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
    <w:name w:val="Сетка таблицы26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
    <w:name w:val="Сетка таблицы36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
    <w:name w:val="Сетка таблицы2112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
    <w:name w:val="Сетка таблицы42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
    <w:name w:val="Сетка таблицы4111116"/>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
    <w:name w:val="Сетка таблицы1311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
    <w:name w:val="Сетка таблицы212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
    <w:name w:val="Сетка таблицы3111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
    <w:name w:val="Сетка таблицы21111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
    <w:name w:val="Сетка таблицы411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Сетка таблицы205"/>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Текст сноски1"/>
    <w:basedOn w:val="a"/>
    <w:next w:val="af8"/>
    <w:uiPriority w:val="99"/>
    <w:semiHidden/>
    <w:unhideWhenUsed/>
    <w:rsid w:val="004F1CBF"/>
    <w:pPr>
      <w:ind w:firstLine="0"/>
    </w:pPr>
    <w:rPr>
      <w:rFonts w:ascii="Calibri" w:eastAsia="Calibri" w:hAnsi="Calibri" w:cs="Times New Roman"/>
      <w:sz w:val="20"/>
      <w:szCs w:val="20"/>
    </w:rPr>
  </w:style>
  <w:style w:type="paragraph" w:customStyle="1" w:styleId="1c">
    <w:name w:val="Текст концевой сноски1"/>
    <w:basedOn w:val="a"/>
    <w:next w:val="afa"/>
    <w:uiPriority w:val="99"/>
    <w:semiHidden/>
    <w:unhideWhenUsed/>
    <w:rsid w:val="004F1CBF"/>
    <w:pPr>
      <w:ind w:firstLine="0"/>
    </w:pPr>
    <w:rPr>
      <w:rFonts w:ascii="Calibri" w:eastAsia="Calibri" w:hAnsi="Calibri" w:cs="Times New Roman"/>
      <w:sz w:val="20"/>
      <w:szCs w:val="20"/>
    </w:rPr>
  </w:style>
  <w:style w:type="character" w:styleId="afe">
    <w:name w:val="Placeholder Text"/>
    <w:basedOn w:val="a0"/>
    <w:uiPriority w:val="99"/>
    <w:semiHidden/>
    <w:rsid w:val="004F1CBF"/>
    <w:rPr>
      <w:color w:val="808080"/>
    </w:rPr>
  </w:style>
  <w:style w:type="paragraph" w:customStyle="1" w:styleId="aff">
    <w:name w:val="Нормальный (таблица)"/>
    <w:basedOn w:val="a"/>
    <w:next w:val="a"/>
    <w:uiPriority w:val="99"/>
    <w:rsid w:val="004F1CBF"/>
    <w:pPr>
      <w:autoSpaceDE w:val="0"/>
      <w:autoSpaceDN w:val="0"/>
      <w:adjustRightInd w:val="0"/>
      <w:ind w:firstLine="0"/>
      <w:jc w:val="both"/>
    </w:pPr>
    <w:rPr>
      <w:rFonts w:ascii="Arial" w:eastAsia="Calibri" w:hAnsi="Arial" w:cs="Arial"/>
      <w:sz w:val="24"/>
      <w:szCs w:val="24"/>
    </w:rPr>
  </w:style>
  <w:style w:type="paragraph" w:customStyle="1" w:styleId="aff0">
    <w:name w:val="Прижатый влево"/>
    <w:basedOn w:val="a"/>
    <w:next w:val="a"/>
    <w:uiPriority w:val="99"/>
    <w:rsid w:val="004F1CBF"/>
    <w:pPr>
      <w:autoSpaceDE w:val="0"/>
      <w:autoSpaceDN w:val="0"/>
      <w:adjustRightInd w:val="0"/>
      <w:ind w:firstLine="0"/>
    </w:pPr>
    <w:rPr>
      <w:rFonts w:ascii="Arial" w:eastAsia="Calibri" w:hAnsi="Arial" w:cs="Arial"/>
      <w:sz w:val="24"/>
      <w:szCs w:val="24"/>
    </w:rPr>
  </w:style>
  <w:style w:type="paragraph" w:customStyle="1" w:styleId="aff1">
    <w:name w:val="Комментарий"/>
    <w:basedOn w:val="a"/>
    <w:next w:val="a"/>
    <w:uiPriority w:val="99"/>
    <w:rsid w:val="004F1CBF"/>
    <w:pPr>
      <w:autoSpaceDE w:val="0"/>
      <w:autoSpaceDN w:val="0"/>
      <w:adjustRightInd w:val="0"/>
      <w:spacing w:before="75"/>
      <w:ind w:left="170" w:firstLine="0"/>
      <w:jc w:val="both"/>
    </w:pPr>
    <w:rPr>
      <w:rFonts w:ascii="Arial" w:eastAsia="Calibri" w:hAnsi="Arial" w:cs="Arial"/>
      <w:color w:val="353842"/>
      <w:sz w:val="24"/>
      <w:szCs w:val="24"/>
      <w:shd w:val="clear" w:color="auto" w:fill="F0F0F0"/>
    </w:rPr>
  </w:style>
  <w:style w:type="paragraph" w:customStyle="1" w:styleId="aff2">
    <w:name w:val="Информация об изменениях документа"/>
    <w:basedOn w:val="aff1"/>
    <w:next w:val="a"/>
    <w:uiPriority w:val="99"/>
    <w:rsid w:val="004F1CBF"/>
    <w:rPr>
      <w:i/>
      <w:iCs/>
    </w:rPr>
  </w:style>
  <w:style w:type="character" w:customStyle="1" w:styleId="aff3">
    <w:name w:val="Цветовое выделение"/>
    <w:uiPriority w:val="99"/>
    <w:rsid w:val="004F1CBF"/>
    <w:rPr>
      <w:b/>
      <w:bCs/>
      <w:color w:val="26282F"/>
    </w:rPr>
  </w:style>
  <w:style w:type="paragraph" w:customStyle="1" w:styleId="aff4">
    <w:name w:val="Текст (справка)"/>
    <w:basedOn w:val="a"/>
    <w:next w:val="a"/>
    <w:uiPriority w:val="99"/>
    <w:rsid w:val="004F1CBF"/>
    <w:pPr>
      <w:autoSpaceDE w:val="0"/>
      <w:autoSpaceDN w:val="0"/>
      <w:adjustRightInd w:val="0"/>
      <w:ind w:left="170" w:right="170" w:firstLine="0"/>
    </w:pPr>
    <w:rPr>
      <w:rFonts w:ascii="Arial" w:eastAsia="Calibri" w:hAnsi="Arial" w:cs="Arial"/>
      <w:sz w:val="24"/>
      <w:szCs w:val="24"/>
    </w:rPr>
  </w:style>
  <w:style w:type="character" w:customStyle="1" w:styleId="aff5">
    <w:name w:val="Цветовое выделение для Текст"/>
    <w:uiPriority w:val="99"/>
    <w:rsid w:val="004F1CBF"/>
  </w:style>
  <w:style w:type="table" w:customStyle="1" w:styleId="1200">
    <w:name w:val="Сетка таблицы120"/>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FollowedHyperlink"/>
    <w:uiPriority w:val="99"/>
    <w:rsid w:val="004F1CBF"/>
    <w:rPr>
      <w:color w:val="800080"/>
      <w:u w:val="single"/>
    </w:rPr>
  </w:style>
  <w:style w:type="paragraph" w:customStyle="1" w:styleId="xl64">
    <w:name w:val="xl64"/>
    <w:basedOn w:val="a"/>
    <w:rsid w:val="004F1CBF"/>
    <w:pPr>
      <w:spacing w:before="100" w:beforeAutospacing="1" w:after="100" w:afterAutospacing="1"/>
      <w:ind w:firstLine="0"/>
    </w:pPr>
    <w:rPr>
      <w:rFonts w:ascii="Arial" w:hAnsi="Arial" w:cs="Arial"/>
      <w:sz w:val="20"/>
      <w:szCs w:val="20"/>
      <w:lang w:eastAsia="ru-RU"/>
    </w:rPr>
  </w:style>
  <w:style w:type="paragraph" w:customStyle="1" w:styleId="xl65">
    <w:name w:val="xl65"/>
    <w:basedOn w:val="a"/>
    <w:rsid w:val="004F1CBF"/>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cs="Times New Roman"/>
      <w:szCs w:val="28"/>
      <w:lang w:eastAsia="ru-RU"/>
    </w:rPr>
  </w:style>
  <w:style w:type="paragraph" w:customStyle="1" w:styleId="xl66">
    <w:name w:val="xl66"/>
    <w:basedOn w:val="a"/>
    <w:rsid w:val="004F1CBF"/>
    <w:pPr>
      <w:spacing w:before="100" w:beforeAutospacing="1" w:after="100" w:afterAutospacing="1"/>
      <w:ind w:firstLine="0"/>
    </w:pPr>
    <w:rPr>
      <w:rFonts w:cs="Times New Roman"/>
      <w:szCs w:val="28"/>
      <w:lang w:eastAsia="ru-RU"/>
    </w:rPr>
  </w:style>
  <w:style w:type="paragraph" w:customStyle="1" w:styleId="xl67">
    <w:name w:val="xl67"/>
    <w:basedOn w:val="a"/>
    <w:rsid w:val="004F1CBF"/>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68">
    <w:name w:val="xl68"/>
    <w:basedOn w:val="a"/>
    <w:rsid w:val="004F1CB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69">
    <w:name w:val="xl69"/>
    <w:basedOn w:val="a"/>
    <w:rsid w:val="004F1CBF"/>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0">
    <w:name w:val="xl70"/>
    <w:basedOn w:val="a"/>
    <w:rsid w:val="004F1CBF"/>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1">
    <w:name w:val="xl71"/>
    <w:basedOn w:val="a"/>
    <w:rsid w:val="004F1CBF"/>
    <w:pPr>
      <w:pBdr>
        <w:top w:val="single" w:sz="4" w:space="0" w:color="000000"/>
        <w:left w:val="single" w:sz="4" w:space="0" w:color="000000"/>
        <w:bottom w:val="single" w:sz="4" w:space="0" w:color="000000"/>
        <w:right w:val="single" w:sz="4" w:space="0" w:color="000000"/>
      </w:pBdr>
      <w:spacing w:before="100" w:beforeAutospacing="1" w:after="100" w:afterAutospacing="1"/>
      <w:ind w:firstLine="0"/>
      <w:textAlignment w:val="top"/>
    </w:pPr>
    <w:rPr>
      <w:rFonts w:cs="Times New Roman"/>
      <w:szCs w:val="28"/>
      <w:lang w:eastAsia="ru-RU"/>
    </w:rPr>
  </w:style>
  <w:style w:type="paragraph" w:customStyle="1" w:styleId="xl72">
    <w:name w:val="xl72"/>
    <w:basedOn w:val="a"/>
    <w:rsid w:val="004F1CBF"/>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73">
    <w:name w:val="xl73"/>
    <w:basedOn w:val="a"/>
    <w:rsid w:val="004F1CB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4">
    <w:name w:val="xl74"/>
    <w:basedOn w:val="a"/>
    <w:rsid w:val="004F1CB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5">
    <w:name w:val="xl75"/>
    <w:basedOn w:val="a"/>
    <w:rsid w:val="004F1CBF"/>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6">
    <w:name w:val="xl76"/>
    <w:basedOn w:val="a"/>
    <w:rsid w:val="004F1CBF"/>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7">
    <w:name w:val="xl77"/>
    <w:basedOn w:val="a"/>
    <w:rsid w:val="004F1CBF"/>
    <w:pPr>
      <w:spacing w:before="100" w:beforeAutospacing="1" w:after="100" w:afterAutospacing="1"/>
      <w:ind w:firstLine="0"/>
      <w:jc w:val="center"/>
      <w:textAlignment w:val="top"/>
    </w:pPr>
    <w:rPr>
      <w:rFonts w:cs="Times New Roman"/>
      <w:szCs w:val="28"/>
      <w:lang w:eastAsia="ru-RU"/>
    </w:rPr>
  </w:style>
  <w:style w:type="character" w:customStyle="1" w:styleId="2a">
    <w:name w:val="Основной текст (2)_"/>
    <w:basedOn w:val="a0"/>
    <w:link w:val="2b"/>
    <w:rsid w:val="004F1CBF"/>
    <w:rPr>
      <w:rFonts w:ascii="Sylfaen" w:eastAsia="Sylfaen" w:hAnsi="Sylfaen" w:cs="Sylfaen"/>
      <w:sz w:val="26"/>
      <w:szCs w:val="26"/>
      <w:shd w:val="clear" w:color="auto" w:fill="FFFFFF"/>
    </w:rPr>
  </w:style>
  <w:style w:type="paragraph" w:customStyle="1" w:styleId="2b">
    <w:name w:val="Основной текст (2)"/>
    <w:basedOn w:val="a"/>
    <w:link w:val="2a"/>
    <w:rsid w:val="004F1CBF"/>
    <w:pPr>
      <w:widowControl w:val="0"/>
      <w:shd w:val="clear" w:color="auto" w:fill="FFFFFF"/>
      <w:spacing w:before="1020" w:line="317" w:lineRule="exact"/>
      <w:ind w:hanging="340"/>
      <w:jc w:val="center"/>
    </w:pPr>
    <w:rPr>
      <w:rFonts w:ascii="Sylfaen" w:eastAsia="Sylfaen" w:hAnsi="Sylfaen" w:cs="Sylfaen"/>
      <w:sz w:val="26"/>
      <w:szCs w:val="26"/>
    </w:rPr>
  </w:style>
  <w:style w:type="character" w:customStyle="1" w:styleId="55">
    <w:name w:val="Основной текст (5)_"/>
    <w:basedOn w:val="a0"/>
    <w:link w:val="56"/>
    <w:rsid w:val="004F1CBF"/>
    <w:rPr>
      <w:rFonts w:ascii="Sylfaen" w:eastAsia="Sylfaen" w:hAnsi="Sylfaen" w:cs="Sylfaen"/>
      <w:shd w:val="clear" w:color="auto" w:fill="FFFFFF"/>
    </w:rPr>
  </w:style>
  <w:style w:type="paragraph" w:customStyle="1" w:styleId="56">
    <w:name w:val="Основной текст (5)"/>
    <w:basedOn w:val="a"/>
    <w:link w:val="55"/>
    <w:rsid w:val="004F1CBF"/>
    <w:pPr>
      <w:widowControl w:val="0"/>
      <w:shd w:val="clear" w:color="auto" w:fill="FFFFFF"/>
      <w:spacing w:before="900" w:after="360" w:line="0" w:lineRule="atLeast"/>
      <w:ind w:hanging="1700"/>
      <w:jc w:val="center"/>
    </w:pPr>
    <w:rPr>
      <w:rFonts w:ascii="Sylfaen" w:eastAsia="Sylfaen" w:hAnsi="Sylfaen" w:cs="Sylfaen"/>
      <w:sz w:val="22"/>
    </w:rPr>
  </w:style>
  <w:style w:type="character" w:customStyle="1" w:styleId="64">
    <w:name w:val="Основной текст (6)_"/>
    <w:basedOn w:val="a0"/>
    <w:link w:val="65"/>
    <w:rsid w:val="004F1CBF"/>
    <w:rPr>
      <w:rFonts w:ascii="Sylfaen" w:eastAsia="Sylfaen" w:hAnsi="Sylfaen" w:cs="Sylfaen"/>
      <w:sz w:val="19"/>
      <w:szCs w:val="19"/>
      <w:shd w:val="clear" w:color="auto" w:fill="FFFFFF"/>
    </w:rPr>
  </w:style>
  <w:style w:type="paragraph" w:customStyle="1" w:styleId="65">
    <w:name w:val="Основной текст (6)"/>
    <w:basedOn w:val="a"/>
    <w:link w:val="64"/>
    <w:rsid w:val="004F1CBF"/>
    <w:pPr>
      <w:widowControl w:val="0"/>
      <w:shd w:val="clear" w:color="auto" w:fill="FFFFFF"/>
      <w:spacing w:before="480" w:after="720" w:line="0" w:lineRule="atLeast"/>
      <w:ind w:firstLine="0"/>
      <w:jc w:val="center"/>
    </w:pPr>
    <w:rPr>
      <w:rFonts w:ascii="Sylfaen" w:eastAsia="Sylfaen" w:hAnsi="Sylfaen" w:cs="Sylfaen"/>
      <w:sz w:val="19"/>
      <w:szCs w:val="19"/>
    </w:rPr>
  </w:style>
  <w:style w:type="table" w:customStyle="1" w:styleId="11100">
    <w:name w:val="Сетка таблицы1110"/>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0">
    <w:name w:val="Сетка таблицы211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
    <w:name w:val="Сетка таблицы225"/>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0">
    <w:name w:val="Сетка таблицы311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
    <w:name w:val="Сетка таблицы7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Сетка таблицы137"/>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4"/>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етка таблицы144"/>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
    <w:name w:val="Сетка таблицы2119"/>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
    <w:name w:val="Сетка таблицы3119"/>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
    <w:name w:val="Сетка таблицы1214"/>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8"/>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4"/>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4F1CBF"/>
    <w:pPr>
      <w:spacing w:before="100" w:beforeAutospacing="1" w:after="100" w:afterAutospacing="1"/>
      <w:ind w:firstLine="0"/>
    </w:pPr>
    <w:rPr>
      <w:rFonts w:cs="Times New Roman"/>
      <w:color w:val="000000"/>
      <w:szCs w:val="28"/>
      <w:lang w:eastAsia="ru-RU"/>
    </w:rPr>
  </w:style>
  <w:style w:type="paragraph" w:customStyle="1" w:styleId="font6">
    <w:name w:val="font6"/>
    <w:basedOn w:val="a"/>
    <w:rsid w:val="004F1CBF"/>
    <w:pPr>
      <w:spacing w:before="100" w:beforeAutospacing="1" w:after="100" w:afterAutospacing="1"/>
      <w:ind w:firstLine="0"/>
    </w:pPr>
    <w:rPr>
      <w:rFonts w:cs="Times New Roman"/>
      <w:color w:val="000000"/>
      <w:sz w:val="26"/>
      <w:szCs w:val="26"/>
      <w:lang w:eastAsia="ru-RU"/>
    </w:rPr>
  </w:style>
  <w:style w:type="paragraph" w:customStyle="1" w:styleId="xl78">
    <w:name w:val="xl78"/>
    <w:basedOn w:val="a"/>
    <w:rsid w:val="004F1CBF"/>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79">
    <w:name w:val="xl79"/>
    <w:basedOn w:val="a"/>
    <w:rsid w:val="004F1CBF"/>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0">
    <w:name w:val="xl80"/>
    <w:basedOn w:val="a"/>
    <w:rsid w:val="004F1CBF"/>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1">
    <w:name w:val="xl81"/>
    <w:basedOn w:val="a"/>
    <w:rsid w:val="004F1CBF"/>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2">
    <w:name w:val="xl82"/>
    <w:basedOn w:val="a"/>
    <w:rsid w:val="004F1CBF"/>
    <w:pPr>
      <w:pBdr>
        <w:top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3">
    <w:name w:val="xl83"/>
    <w:basedOn w:val="a"/>
    <w:rsid w:val="004F1CBF"/>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4">
    <w:name w:val="xl84"/>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5">
    <w:name w:val="xl85"/>
    <w:basedOn w:val="a"/>
    <w:rsid w:val="004F1CBF"/>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6">
    <w:name w:val="xl86"/>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7">
    <w:name w:val="xl87"/>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8">
    <w:name w:val="xl88"/>
    <w:basedOn w:val="a"/>
    <w:rsid w:val="004F1CBF"/>
    <w:pPr>
      <w:pBdr>
        <w:top w:val="single" w:sz="8" w:space="0" w:color="auto"/>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9">
    <w:name w:val="xl89"/>
    <w:basedOn w:val="a"/>
    <w:rsid w:val="004F1CBF"/>
    <w:pPr>
      <w:pBdr>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0">
    <w:name w:val="xl90"/>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1">
    <w:name w:val="xl91"/>
    <w:basedOn w:val="a"/>
    <w:rsid w:val="004F1CBF"/>
    <w:pPr>
      <w:pBdr>
        <w:top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2">
    <w:name w:val="xl92"/>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3">
    <w:name w:val="xl93"/>
    <w:basedOn w:val="a"/>
    <w:rsid w:val="004F1CBF"/>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4">
    <w:name w:val="xl94"/>
    <w:basedOn w:val="a"/>
    <w:rsid w:val="004F1CBF"/>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5">
    <w:name w:val="xl95"/>
    <w:basedOn w:val="a"/>
    <w:rsid w:val="004F1CBF"/>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6">
    <w:name w:val="xl96"/>
    <w:basedOn w:val="a"/>
    <w:rsid w:val="004F1CBF"/>
    <w:pPr>
      <w:pBdr>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7">
    <w:name w:val="xl97"/>
    <w:basedOn w:val="a"/>
    <w:rsid w:val="004F1CBF"/>
    <w:pP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8">
    <w:name w:val="xl98"/>
    <w:basedOn w:val="a"/>
    <w:rsid w:val="004F1CBF"/>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9">
    <w:name w:val="xl99"/>
    <w:basedOn w:val="a"/>
    <w:rsid w:val="004F1CBF"/>
    <w:pPr>
      <w:pBdr>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0">
    <w:name w:val="xl100"/>
    <w:basedOn w:val="a"/>
    <w:rsid w:val="004F1CBF"/>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1">
    <w:name w:val="xl101"/>
    <w:basedOn w:val="a"/>
    <w:rsid w:val="004F1CBF"/>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2">
    <w:name w:val="xl102"/>
    <w:basedOn w:val="a"/>
    <w:rsid w:val="004F1CBF"/>
    <w:pPr>
      <w:pBdr>
        <w:top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3">
    <w:name w:val="xl103"/>
    <w:basedOn w:val="a"/>
    <w:rsid w:val="004F1CBF"/>
    <w:pPr>
      <w:pBdr>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4">
    <w:name w:val="xl104"/>
    <w:basedOn w:val="a"/>
    <w:rsid w:val="004F1CBF"/>
    <w:pP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5">
    <w:name w:val="xl105"/>
    <w:basedOn w:val="a"/>
    <w:rsid w:val="004F1CBF"/>
    <w:pPr>
      <w:pBdr>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6">
    <w:name w:val="xl106"/>
    <w:basedOn w:val="a"/>
    <w:rsid w:val="004F1CBF"/>
    <w:pPr>
      <w:pBdr>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7">
    <w:name w:val="xl107"/>
    <w:basedOn w:val="a"/>
    <w:rsid w:val="004F1CBF"/>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8">
    <w:name w:val="xl108"/>
    <w:basedOn w:val="a"/>
    <w:rsid w:val="004F1CBF"/>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9">
    <w:name w:val="xl109"/>
    <w:basedOn w:val="a"/>
    <w:rsid w:val="004F1CBF"/>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0">
    <w:name w:val="xl110"/>
    <w:basedOn w:val="a"/>
    <w:rsid w:val="004F1CBF"/>
    <w:pPr>
      <w:pBdr>
        <w:top w:val="single" w:sz="8" w:space="0" w:color="auto"/>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1">
    <w:name w:val="xl111"/>
    <w:basedOn w:val="a"/>
    <w:rsid w:val="004F1CBF"/>
    <w:pPr>
      <w:pBdr>
        <w:top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2">
    <w:name w:val="xl112"/>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3">
    <w:name w:val="xl113"/>
    <w:basedOn w:val="a"/>
    <w:rsid w:val="004F1CBF"/>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4">
    <w:name w:val="xl114"/>
    <w:basedOn w:val="a"/>
    <w:rsid w:val="004F1CBF"/>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5">
    <w:name w:val="xl115"/>
    <w:basedOn w:val="a"/>
    <w:rsid w:val="004F1CBF"/>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6">
    <w:name w:val="xl116"/>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7">
    <w:name w:val="xl117"/>
    <w:basedOn w:val="a"/>
    <w:rsid w:val="004F1CBF"/>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8">
    <w:name w:val="xl118"/>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9">
    <w:name w:val="xl119"/>
    <w:basedOn w:val="a"/>
    <w:rsid w:val="004F1CBF"/>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20">
    <w:name w:val="xl120"/>
    <w:basedOn w:val="a"/>
    <w:rsid w:val="004F1CBF"/>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21">
    <w:name w:val="xl121"/>
    <w:basedOn w:val="a"/>
    <w:rsid w:val="004F1CBF"/>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2">
    <w:name w:val="xl122"/>
    <w:basedOn w:val="a"/>
    <w:rsid w:val="004F1CBF"/>
    <w:pPr>
      <w:pBdr>
        <w:top w:val="single" w:sz="8" w:space="0" w:color="auto"/>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3">
    <w:name w:val="xl123"/>
    <w:basedOn w:val="a"/>
    <w:rsid w:val="004F1CBF"/>
    <w:pPr>
      <w:pBdr>
        <w:top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4">
    <w:name w:val="xl124"/>
    <w:basedOn w:val="a"/>
    <w:rsid w:val="004F1CBF"/>
    <w:pPr>
      <w:pBdr>
        <w:top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5">
    <w:name w:val="xl125"/>
    <w:basedOn w:val="a"/>
    <w:rsid w:val="004F1CBF"/>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6">
    <w:name w:val="xl126"/>
    <w:basedOn w:val="a"/>
    <w:rsid w:val="004F1CBF"/>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7">
    <w:name w:val="xl127"/>
    <w:basedOn w:val="a"/>
    <w:rsid w:val="004F1CBF"/>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8">
    <w:name w:val="xl128"/>
    <w:basedOn w:val="a"/>
    <w:rsid w:val="004F1CBF"/>
    <w:pPr>
      <w:pBdr>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9">
    <w:name w:val="xl129"/>
    <w:basedOn w:val="a"/>
    <w:rsid w:val="004F1CBF"/>
    <w:pP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0">
    <w:name w:val="xl130"/>
    <w:basedOn w:val="a"/>
    <w:rsid w:val="004F1CBF"/>
    <w:pPr>
      <w:pBdr>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1">
    <w:name w:val="xl131"/>
    <w:basedOn w:val="a"/>
    <w:rsid w:val="004F1CBF"/>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2">
    <w:name w:val="xl132"/>
    <w:basedOn w:val="a"/>
    <w:rsid w:val="004F1CBF"/>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3">
    <w:name w:val="xl133"/>
    <w:basedOn w:val="a"/>
    <w:rsid w:val="004F1CBF"/>
    <w:pPr>
      <w:pBdr>
        <w:left w:val="single" w:sz="8" w:space="0" w:color="auto"/>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4">
    <w:name w:val="xl134"/>
    <w:basedOn w:val="a"/>
    <w:rsid w:val="004F1CBF"/>
    <w:pPr>
      <w:pBdr>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5">
    <w:name w:val="xl135"/>
    <w:basedOn w:val="a"/>
    <w:rsid w:val="004F1CBF"/>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6">
    <w:name w:val="xl136"/>
    <w:basedOn w:val="a"/>
    <w:rsid w:val="004F1CBF"/>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7">
    <w:name w:val="xl137"/>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38">
    <w:name w:val="xl138"/>
    <w:basedOn w:val="a"/>
    <w:rsid w:val="004F1CB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39">
    <w:name w:val="xl139"/>
    <w:basedOn w:val="a"/>
    <w:rsid w:val="004F1CB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0">
    <w:name w:val="xl140"/>
    <w:basedOn w:val="a"/>
    <w:rsid w:val="004F1CBF"/>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1">
    <w:name w:val="xl141"/>
    <w:basedOn w:val="a"/>
    <w:rsid w:val="004F1CB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42">
    <w:name w:val="xl142"/>
    <w:basedOn w:val="a"/>
    <w:rsid w:val="004F1CBF"/>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43">
    <w:name w:val="xl143"/>
    <w:basedOn w:val="a"/>
    <w:rsid w:val="004F1CBF"/>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4">
    <w:name w:val="xl144"/>
    <w:basedOn w:val="a"/>
    <w:rsid w:val="004F1CBF"/>
    <w:pPr>
      <w:pBdr>
        <w:top w:val="single" w:sz="8" w:space="0" w:color="auto"/>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5">
    <w:name w:val="xl145"/>
    <w:basedOn w:val="a"/>
    <w:rsid w:val="004F1CBF"/>
    <w:pPr>
      <w:pBdr>
        <w:top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6">
    <w:name w:val="xl146"/>
    <w:basedOn w:val="a"/>
    <w:rsid w:val="004F1CBF"/>
    <w:pPr>
      <w:pBdr>
        <w:top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7">
    <w:name w:val="xl147"/>
    <w:basedOn w:val="a"/>
    <w:rsid w:val="004F1CBF"/>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8">
    <w:name w:val="xl148"/>
    <w:basedOn w:val="a"/>
    <w:rsid w:val="004F1CBF"/>
    <w:pPr>
      <w:pBdr>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9">
    <w:name w:val="xl149"/>
    <w:basedOn w:val="a"/>
    <w:rsid w:val="004F1CBF"/>
    <w:pP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0">
    <w:name w:val="xl150"/>
    <w:basedOn w:val="a"/>
    <w:rsid w:val="004F1CBF"/>
    <w:pPr>
      <w:pBdr>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1">
    <w:name w:val="xl151"/>
    <w:basedOn w:val="a"/>
    <w:rsid w:val="004F1CBF"/>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2">
    <w:name w:val="xl152"/>
    <w:basedOn w:val="a"/>
    <w:rsid w:val="004F1CBF"/>
    <w:pPr>
      <w:pBdr>
        <w:left w:val="single" w:sz="8" w:space="0" w:color="auto"/>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3">
    <w:name w:val="xl153"/>
    <w:basedOn w:val="a"/>
    <w:rsid w:val="004F1CBF"/>
    <w:pPr>
      <w:pBdr>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4">
    <w:name w:val="xl154"/>
    <w:basedOn w:val="a"/>
    <w:rsid w:val="004F1CBF"/>
    <w:pPr>
      <w:pBdr>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5">
    <w:name w:val="xl155"/>
    <w:basedOn w:val="a"/>
    <w:rsid w:val="004F1CBF"/>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6">
    <w:name w:val="xl156"/>
    <w:basedOn w:val="a"/>
    <w:rsid w:val="004F1CBF"/>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7">
    <w:name w:val="xl157"/>
    <w:basedOn w:val="a"/>
    <w:rsid w:val="004F1CBF"/>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8">
    <w:name w:val="xl158"/>
    <w:basedOn w:val="a"/>
    <w:rsid w:val="004F1CBF"/>
    <w:pPr>
      <w:pBdr>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59">
    <w:name w:val="xl159"/>
    <w:basedOn w:val="a"/>
    <w:rsid w:val="004F1CBF"/>
    <w:pPr>
      <w:pBdr>
        <w:bottom w:val="single" w:sz="8" w:space="0" w:color="auto"/>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60">
    <w:name w:val="xl160"/>
    <w:basedOn w:val="a"/>
    <w:rsid w:val="004F1CBF"/>
    <w:pPr>
      <w:pBdr>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1">
    <w:name w:val="xl161"/>
    <w:basedOn w:val="a"/>
    <w:rsid w:val="004F1CBF"/>
    <w:pPr>
      <w:pBdr>
        <w:bottom w:val="single" w:sz="8" w:space="0" w:color="auto"/>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2">
    <w:name w:val="xl162"/>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3">
    <w:name w:val="xl163"/>
    <w:basedOn w:val="a"/>
    <w:rsid w:val="004F1CBF"/>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4">
    <w:name w:val="xl164"/>
    <w:basedOn w:val="a"/>
    <w:rsid w:val="004F1CBF"/>
    <w:pPr>
      <w:pBdr>
        <w:top w:val="single" w:sz="8" w:space="0" w:color="auto"/>
        <w:lef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5">
    <w:name w:val="xl165"/>
    <w:basedOn w:val="a"/>
    <w:rsid w:val="004F1CBF"/>
    <w:pPr>
      <w:pBdr>
        <w:left w:val="single" w:sz="8" w:space="0" w:color="auto"/>
        <w:bottom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6">
    <w:name w:val="xl166"/>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7">
    <w:name w:val="xl167"/>
    <w:basedOn w:val="a"/>
    <w:rsid w:val="004F1CB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8">
    <w:name w:val="xl168"/>
    <w:basedOn w:val="a"/>
    <w:rsid w:val="004F1CB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cs="Times New Roman"/>
      <w:sz w:val="26"/>
      <w:szCs w:val="26"/>
      <w:lang w:eastAsia="ru-RU"/>
    </w:rPr>
  </w:style>
  <w:style w:type="paragraph" w:customStyle="1" w:styleId="xl169">
    <w:name w:val="xl169"/>
    <w:basedOn w:val="a"/>
    <w:rsid w:val="004F1CBF"/>
    <w:pPr>
      <w:pBdr>
        <w:bottom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0">
    <w:name w:val="xl170"/>
    <w:basedOn w:val="a"/>
    <w:rsid w:val="004F1CBF"/>
    <w:pPr>
      <w:pBdr>
        <w:bottom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1">
    <w:name w:val="xl171"/>
    <w:basedOn w:val="a"/>
    <w:rsid w:val="004F1CBF"/>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2">
    <w:name w:val="xl172"/>
    <w:basedOn w:val="a"/>
    <w:rsid w:val="004F1CBF"/>
    <w:pPr>
      <w:pBdr>
        <w:top w:val="single" w:sz="8" w:space="0" w:color="auto"/>
        <w:left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3">
    <w:name w:val="xl173"/>
    <w:basedOn w:val="a"/>
    <w:rsid w:val="004F1CBF"/>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4">
    <w:name w:val="xl174"/>
    <w:basedOn w:val="a"/>
    <w:rsid w:val="004F1CBF"/>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5">
    <w:name w:val="xl175"/>
    <w:basedOn w:val="a"/>
    <w:rsid w:val="004F1CBF"/>
    <w:pPr>
      <w:shd w:val="clear" w:color="000000" w:fill="D9D9D9"/>
      <w:spacing w:before="100" w:beforeAutospacing="1" w:after="100" w:afterAutospacing="1"/>
      <w:ind w:firstLineChars="100" w:firstLine="100"/>
      <w:jc w:val="right"/>
    </w:pPr>
    <w:rPr>
      <w:rFonts w:cs="Times New Roman"/>
      <w:sz w:val="24"/>
      <w:szCs w:val="24"/>
      <w:lang w:eastAsia="ru-RU"/>
    </w:rPr>
  </w:style>
  <w:style w:type="paragraph" w:customStyle="1" w:styleId="xl176">
    <w:name w:val="xl176"/>
    <w:basedOn w:val="a"/>
    <w:rsid w:val="004F1CBF"/>
    <w:pPr>
      <w:pBdr>
        <w:top w:val="single" w:sz="8" w:space="0" w:color="auto"/>
        <w:left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7">
    <w:name w:val="xl177"/>
    <w:basedOn w:val="a"/>
    <w:rsid w:val="004F1CBF"/>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8">
    <w:name w:val="xl178"/>
    <w:basedOn w:val="a"/>
    <w:rsid w:val="004F1CBF"/>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79">
    <w:name w:val="xl179"/>
    <w:basedOn w:val="a"/>
    <w:rsid w:val="004F1CBF"/>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80">
    <w:name w:val="xl180"/>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1">
    <w:name w:val="xl181"/>
    <w:basedOn w:val="a"/>
    <w:rsid w:val="004F1CBF"/>
    <w:pPr>
      <w:pBdr>
        <w:top w:val="single" w:sz="8" w:space="0" w:color="auto"/>
        <w:left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2">
    <w:name w:val="xl182"/>
    <w:basedOn w:val="a"/>
    <w:rsid w:val="004F1CB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3">
    <w:name w:val="xl183"/>
    <w:basedOn w:val="a"/>
    <w:rsid w:val="004F1CB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4">
    <w:name w:val="xl184"/>
    <w:basedOn w:val="a"/>
    <w:rsid w:val="004F1CBF"/>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5">
    <w:name w:val="xl185"/>
    <w:basedOn w:val="a"/>
    <w:rsid w:val="004F1CBF"/>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6">
    <w:name w:val="xl186"/>
    <w:basedOn w:val="a"/>
    <w:rsid w:val="004F1CBF"/>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7">
    <w:name w:val="xl187"/>
    <w:basedOn w:val="a"/>
    <w:rsid w:val="004F1CBF"/>
    <w:pPr>
      <w:pBdr>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table" w:customStyle="1" w:styleId="4292">
    <w:name w:val="Сетка таблицы429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
    <w:name w:val="Сетка таблицы126"/>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0">
    <w:name w:val="Сетка таблицы212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0">
    <w:name w:val="Сетка таблицы312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
    <w:name w:val="Сетка таблицы138"/>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
    <w:name w:val="Сетка таблицы326"/>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
    <w:name w:val="Сетка таблицы145"/>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
    <w:name w:val="Сетка таблицы61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0">
    <w:name w:val="Сетка таблицы2111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етка таблицы1215"/>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0">
    <w:name w:val="Сетка таблицы4210"/>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етка таблицы155"/>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
    <w:name w:val="Сетка таблицы226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a">
    <w:name w:val="Заголовок 1 Знак1"/>
    <w:basedOn w:val="a0"/>
    <w:uiPriority w:val="9"/>
    <w:rsid w:val="004F1CBF"/>
    <w:rPr>
      <w:rFonts w:ascii="Cambria" w:eastAsia="Times New Roman" w:hAnsi="Cambria" w:cs="Times New Roman"/>
      <w:b/>
      <w:bCs/>
      <w:color w:val="365F91"/>
      <w:sz w:val="28"/>
      <w:szCs w:val="28"/>
    </w:rPr>
  </w:style>
  <w:style w:type="character" w:customStyle="1" w:styleId="2c">
    <w:name w:val="Текст сноски Знак2"/>
    <w:basedOn w:val="a0"/>
    <w:uiPriority w:val="99"/>
    <w:semiHidden/>
    <w:rsid w:val="004F1CBF"/>
    <w:rPr>
      <w:rFonts w:ascii="Times New Roman" w:eastAsia="Times New Roman" w:hAnsi="Times New Roman" w:cs="Calibri"/>
      <w:sz w:val="20"/>
      <w:szCs w:val="20"/>
    </w:rPr>
  </w:style>
  <w:style w:type="character" w:customStyle="1" w:styleId="2d">
    <w:name w:val="Текст концевой сноски Знак2"/>
    <w:basedOn w:val="a0"/>
    <w:uiPriority w:val="99"/>
    <w:semiHidden/>
    <w:rsid w:val="004F1CBF"/>
    <w:rPr>
      <w:rFonts w:ascii="Times New Roman" w:eastAsia="Times New Roman" w:hAnsi="Times New Roman" w:cs="Calibri"/>
      <w:sz w:val="20"/>
      <w:szCs w:val="20"/>
    </w:rPr>
  </w:style>
  <w:style w:type="paragraph" w:customStyle="1" w:styleId="pr">
    <w:name w:val="pr"/>
    <w:basedOn w:val="a"/>
    <w:rsid w:val="004F1CBF"/>
    <w:pPr>
      <w:spacing w:before="100" w:beforeAutospacing="1" w:after="100" w:afterAutospacing="1"/>
      <w:ind w:firstLine="0"/>
    </w:pPr>
    <w:rPr>
      <w:rFonts w:cs="Times New Roman"/>
      <w:sz w:val="24"/>
      <w:szCs w:val="24"/>
      <w:lang w:eastAsia="ru-RU"/>
    </w:rPr>
  </w:style>
  <w:style w:type="paragraph" w:customStyle="1" w:styleId="pj">
    <w:name w:val="pj"/>
    <w:basedOn w:val="a"/>
    <w:rsid w:val="004F1CBF"/>
    <w:pPr>
      <w:spacing w:before="100" w:beforeAutospacing="1" w:after="100" w:afterAutospacing="1"/>
      <w:ind w:firstLine="0"/>
    </w:pPr>
    <w:rPr>
      <w:rFonts w:cs="Times New Roman"/>
      <w:sz w:val="24"/>
      <w:szCs w:val="24"/>
      <w:lang w:eastAsia="ru-RU"/>
    </w:rPr>
  </w:style>
  <w:style w:type="numbering" w:customStyle="1" w:styleId="80">
    <w:name w:val="Нет списка8"/>
    <w:next w:val="a2"/>
    <w:uiPriority w:val="99"/>
    <w:semiHidden/>
    <w:unhideWhenUsed/>
    <w:rsid w:val="004F1CBF"/>
  </w:style>
  <w:style w:type="table" w:customStyle="1" w:styleId="300">
    <w:name w:val="Сетка таблицы30"/>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6">
    <w:name w:val="Нет списка18"/>
    <w:next w:val="a2"/>
    <w:uiPriority w:val="99"/>
    <w:semiHidden/>
    <w:unhideWhenUsed/>
    <w:rsid w:val="004F1CBF"/>
  </w:style>
  <w:style w:type="table" w:customStyle="1" w:styleId="128">
    <w:name w:val="Сетка таблицы128"/>
    <w:basedOn w:val="a1"/>
    <w:next w:val="a8"/>
    <w:uiPriority w:val="59"/>
    <w:rsid w:val="004F1CBF"/>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
    <w:name w:val="Сетка таблицы228"/>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2"/>
    <w:uiPriority w:val="99"/>
    <w:semiHidden/>
    <w:unhideWhenUsed/>
    <w:rsid w:val="004F1CBF"/>
  </w:style>
  <w:style w:type="table" w:customStyle="1" w:styleId="2128">
    <w:name w:val="Сетка таблицы2128"/>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2"/>
    <w:uiPriority w:val="99"/>
    <w:semiHidden/>
    <w:unhideWhenUsed/>
    <w:rsid w:val="004F1CBF"/>
  </w:style>
  <w:style w:type="numbering" w:customStyle="1" w:styleId="111140">
    <w:name w:val="Нет списка11114"/>
    <w:next w:val="a2"/>
    <w:uiPriority w:val="99"/>
    <w:semiHidden/>
    <w:unhideWhenUsed/>
    <w:rsid w:val="004F1CBF"/>
  </w:style>
  <w:style w:type="table" w:customStyle="1" w:styleId="11150">
    <w:name w:val="Сетка таблицы1115"/>
    <w:basedOn w:val="a1"/>
    <w:next w:val="a8"/>
    <w:uiPriority w:val="59"/>
    <w:rsid w:val="004F1CBF"/>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2"/>
    <w:uiPriority w:val="99"/>
    <w:semiHidden/>
    <w:unhideWhenUsed/>
    <w:rsid w:val="004F1CBF"/>
  </w:style>
  <w:style w:type="table" w:customStyle="1" w:styleId="327">
    <w:name w:val="Сетка таблицы327"/>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0">
    <w:name w:val="Нет списка125"/>
    <w:next w:val="a2"/>
    <w:uiPriority w:val="99"/>
    <w:semiHidden/>
    <w:unhideWhenUsed/>
    <w:rsid w:val="004F1CBF"/>
  </w:style>
  <w:style w:type="table" w:customStyle="1" w:styleId="129">
    <w:name w:val="Сетка таблицы12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2"/>
    <w:uiPriority w:val="99"/>
    <w:semiHidden/>
    <w:unhideWhenUsed/>
    <w:rsid w:val="004F1CBF"/>
  </w:style>
  <w:style w:type="table" w:customStyle="1" w:styleId="11115">
    <w:name w:val="Сетка таблицы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Нет списка214"/>
    <w:next w:val="a2"/>
    <w:uiPriority w:val="99"/>
    <w:semiHidden/>
    <w:unhideWhenUsed/>
    <w:rsid w:val="004F1CBF"/>
  </w:style>
  <w:style w:type="numbering" w:customStyle="1" w:styleId="12140">
    <w:name w:val="Нет списка1214"/>
    <w:next w:val="a2"/>
    <w:uiPriority w:val="99"/>
    <w:semiHidden/>
    <w:unhideWhenUsed/>
    <w:rsid w:val="004F1CBF"/>
  </w:style>
  <w:style w:type="numbering" w:customStyle="1" w:styleId="350">
    <w:name w:val="Нет списка35"/>
    <w:next w:val="a2"/>
    <w:uiPriority w:val="99"/>
    <w:semiHidden/>
    <w:unhideWhenUsed/>
    <w:rsid w:val="004F1CBF"/>
  </w:style>
  <w:style w:type="table" w:customStyle="1" w:styleId="3128">
    <w:name w:val="Сетка таблицы312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Нет списка135"/>
    <w:next w:val="a2"/>
    <w:uiPriority w:val="99"/>
    <w:semiHidden/>
    <w:unhideWhenUsed/>
    <w:rsid w:val="004F1CBF"/>
  </w:style>
  <w:style w:type="table" w:customStyle="1" w:styleId="1216">
    <w:name w:val="Сетка таблицы12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2"/>
    <w:next w:val="a2"/>
    <w:uiPriority w:val="99"/>
    <w:semiHidden/>
    <w:unhideWhenUsed/>
    <w:rsid w:val="004F1CBF"/>
  </w:style>
  <w:style w:type="table" w:customStyle="1" w:styleId="139">
    <w:name w:val="Сетка таблицы13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
    <w:name w:val="Сетка таблицы211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Сетка таблицы32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
    <w:name w:val="Сетка таблицы211118"/>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0">
    <w:name w:val="Сетка таблицы18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
    <w:name w:val="Сетка таблицы26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
    <w:name w:val="Сетка таблицы36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0">
    <w:name w:val="Нет списка44"/>
    <w:next w:val="a2"/>
    <w:uiPriority w:val="99"/>
    <w:semiHidden/>
    <w:unhideWhenUsed/>
    <w:rsid w:val="004F1CBF"/>
  </w:style>
  <w:style w:type="table" w:customStyle="1" w:styleId="4118">
    <w:name w:val="Сетка таблицы4118"/>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2"/>
    <w:uiPriority w:val="99"/>
    <w:semiHidden/>
    <w:unhideWhenUsed/>
    <w:rsid w:val="004F1CBF"/>
  </w:style>
  <w:style w:type="table" w:customStyle="1" w:styleId="1319">
    <w:name w:val="Сетка таблицы131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2"/>
    <w:uiPriority w:val="99"/>
    <w:semiHidden/>
    <w:unhideWhenUsed/>
    <w:rsid w:val="004F1CBF"/>
  </w:style>
  <w:style w:type="numbering" w:customStyle="1" w:styleId="21130">
    <w:name w:val="Нет списка2113"/>
    <w:next w:val="a2"/>
    <w:uiPriority w:val="99"/>
    <w:semiHidden/>
    <w:unhideWhenUsed/>
    <w:rsid w:val="004F1CBF"/>
  </w:style>
  <w:style w:type="table" w:customStyle="1" w:styleId="2129">
    <w:name w:val="Сетка таблицы212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
    <w:name w:val="Нет списка12113"/>
    <w:next w:val="a2"/>
    <w:uiPriority w:val="99"/>
    <w:semiHidden/>
    <w:unhideWhenUsed/>
    <w:rsid w:val="004F1CBF"/>
  </w:style>
  <w:style w:type="numbering" w:customStyle="1" w:styleId="3140">
    <w:name w:val="Нет списка314"/>
    <w:next w:val="a2"/>
    <w:uiPriority w:val="99"/>
    <w:semiHidden/>
    <w:unhideWhenUsed/>
    <w:rsid w:val="004F1CBF"/>
  </w:style>
  <w:style w:type="table" w:customStyle="1" w:styleId="31117">
    <w:name w:val="Сетка таблицы31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Нет списка1314"/>
    <w:next w:val="a2"/>
    <w:uiPriority w:val="99"/>
    <w:semiHidden/>
    <w:unhideWhenUsed/>
    <w:rsid w:val="004F1CBF"/>
  </w:style>
  <w:style w:type="numbering" w:customStyle="1" w:styleId="11111112">
    <w:name w:val="Нет списка11111112"/>
    <w:next w:val="a2"/>
    <w:uiPriority w:val="99"/>
    <w:semiHidden/>
    <w:unhideWhenUsed/>
    <w:rsid w:val="004F1CBF"/>
  </w:style>
  <w:style w:type="table" w:customStyle="1" w:styleId="13116">
    <w:name w:val="Сетка таблицы13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
    <w:name w:val="Сетка таблицы211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
    <w:name w:val="Сетка таблицы21111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
    <w:name w:val="Сетка таблицы411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Сетка таблицы27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Сетка таблицы4217"/>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
    <w:name w:val="Сетка таблицы132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
    <w:name w:val="Сетка таблицы213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
    <w:name w:val="Сетка таблицы13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
    <w:name w:val="Сетка таблицы21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
    <w:name w:val="Сетка таблицы21112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0">
    <w:name w:val="Нет списка53"/>
    <w:next w:val="a2"/>
    <w:uiPriority w:val="99"/>
    <w:semiHidden/>
    <w:unhideWhenUsed/>
    <w:rsid w:val="004F1CBF"/>
  </w:style>
  <w:style w:type="table" w:customStyle="1" w:styleId="550">
    <w:name w:val="Сетка таблицы55"/>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0">
    <w:name w:val="Нет списка153"/>
    <w:next w:val="a2"/>
    <w:uiPriority w:val="99"/>
    <w:semiHidden/>
    <w:unhideWhenUsed/>
    <w:rsid w:val="004F1CBF"/>
  </w:style>
  <w:style w:type="table" w:customStyle="1" w:styleId="1818">
    <w:name w:val="Сетка таблицы18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
    <w:name w:val="Нет списка1133"/>
    <w:next w:val="a2"/>
    <w:uiPriority w:val="99"/>
    <w:semiHidden/>
    <w:unhideWhenUsed/>
    <w:rsid w:val="004F1CBF"/>
  </w:style>
  <w:style w:type="table" w:customStyle="1" w:styleId="11230">
    <w:name w:val="Сетка таблицы1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Нет списка223"/>
    <w:next w:val="a2"/>
    <w:uiPriority w:val="99"/>
    <w:semiHidden/>
    <w:unhideWhenUsed/>
    <w:rsid w:val="004F1CBF"/>
  </w:style>
  <w:style w:type="table" w:customStyle="1" w:styleId="2618">
    <w:name w:val="Сетка таблицы26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
    <w:name w:val="Нет списка1223"/>
    <w:next w:val="a2"/>
    <w:uiPriority w:val="99"/>
    <w:semiHidden/>
    <w:unhideWhenUsed/>
    <w:rsid w:val="004F1CBF"/>
  </w:style>
  <w:style w:type="numbering" w:customStyle="1" w:styleId="3230">
    <w:name w:val="Нет списка323"/>
    <w:next w:val="a2"/>
    <w:uiPriority w:val="99"/>
    <w:semiHidden/>
    <w:unhideWhenUsed/>
    <w:rsid w:val="004F1CBF"/>
  </w:style>
  <w:style w:type="table" w:customStyle="1" w:styleId="3618">
    <w:name w:val="Сетка таблицы36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0">
    <w:name w:val="Нет списка1323"/>
    <w:next w:val="a2"/>
    <w:uiPriority w:val="99"/>
    <w:semiHidden/>
    <w:unhideWhenUsed/>
    <w:rsid w:val="004F1CBF"/>
  </w:style>
  <w:style w:type="table" w:customStyle="1" w:styleId="12230">
    <w:name w:val="Сетка таблицы12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3"/>
    <w:next w:val="a2"/>
    <w:uiPriority w:val="99"/>
    <w:semiHidden/>
    <w:unhideWhenUsed/>
    <w:rsid w:val="004F1CBF"/>
  </w:style>
  <w:style w:type="table" w:customStyle="1" w:styleId="13215">
    <w:name w:val="Сетка таблицы132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
    <w:name w:val="Сетка таблицы212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
    <w:name w:val="Сетка таблицы2112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
    <w:name w:val="Сетка таблицы42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
    <w:name w:val="Сетка таблицы25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
    <w:name w:val="Сетка таблицы18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
    <w:name w:val="Сетка таблицы36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0">
    <w:name w:val="Нет списка413"/>
    <w:next w:val="a2"/>
    <w:uiPriority w:val="99"/>
    <w:semiHidden/>
    <w:unhideWhenUsed/>
    <w:rsid w:val="004F1CBF"/>
  </w:style>
  <w:style w:type="table" w:customStyle="1" w:styleId="41118">
    <w:name w:val="Сетка таблицы41118"/>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0">
    <w:name w:val="Нет списка1413"/>
    <w:next w:val="a2"/>
    <w:uiPriority w:val="99"/>
    <w:semiHidden/>
    <w:unhideWhenUsed/>
    <w:rsid w:val="004F1CBF"/>
  </w:style>
  <w:style w:type="table" w:customStyle="1" w:styleId="131118">
    <w:name w:val="Сетка таблицы1311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
    <w:name w:val="Нет списка11213"/>
    <w:next w:val="a2"/>
    <w:uiPriority w:val="99"/>
    <w:semiHidden/>
    <w:unhideWhenUsed/>
    <w:rsid w:val="004F1CBF"/>
  </w:style>
  <w:style w:type="numbering" w:customStyle="1" w:styleId="211120">
    <w:name w:val="Нет списка21112"/>
    <w:next w:val="a2"/>
    <w:uiPriority w:val="99"/>
    <w:semiHidden/>
    <w:unhideWhenUsed/>
    <w:rsid w:val="004F1CBF"/>
  </w:style>
  <w:style w:type="table" w:customStyle="1" w:styleId="212117">
    <w:name w:val="Сетка таблицы212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
    <w:name w:val="Нет списка121112"/>
    <w:next w:val="a2"/>
    <w:uiPriority w:val="99"/>
    <w:semiHidden/>
    <w:unhideWhenUsed/>
    <w:rsid w:val="004F1CBF"/>
  </w:style>
  <w:style w:type="numbering" w:customStyle="1" w:styleId="31130">
    <w:name w:val="Нет списка3113"/>
    <w:next w:val="a2"/>
    <w:uiPriority w:val="99"/>
    <w:semiHidden/>
    <w:unhideWhenUsed/>
    <w:rsid w:val="004F1CBF"/>
  </w:style>
  <w:style w:type="table" w:customStyle="1" w:styleId="3111115">
    <w:name w:val="Сетка таблицы31111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Нет списка13113"/>
    <w:next w:val="a2"/>
    <w:uiPriority w:val="99"/>
    <w:semiHidden/>
    <w:unhideWhenUsed/>
    <w:rsid w:val="004F1CBF"/>
  </w:style>
  <w:style w:type="table" w:customStyle="1" w:styleId="121130">
    <w:name w:val="Сетка таблицы1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
    <w:name w:val="Нет списка111111112"/>
    <w:next w:val="a2"/>
    <w:uiPriority w:val="99"/>
    <w:semiHidden/>
    <w:unhideWhenUsed/>
    <w:rsid w:val="004F1CBF"/>
  </w:style>
  <w:style w:type="table" w:customStyle="1" w:styleId="1311115">
    <w:name w:val="Сетка таблицы13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
    <w:name w:val="Сетка таблицы2111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
    <w:name w:val="Сетка таблицы3111111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
    <w:name w:val="Сетка таблицы2111111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
    <w:name w:val="Сетка таблицы411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
    <w:name w:val="Сетка таблицы133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
    <w:name w:val="Сетка таблицы2113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етка таблицы3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
    <w:name w:val="Сетка таблицы21113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
    <w:name w:val="Сетка таблицы182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
    <w:name w:val="Сетка таблицы362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етка таблицы212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
    <w:name w:val="Сетка таблицы21122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Сетка таблицы422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
    <w:name w:val="Сетка таблицы26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
    <w:name w:val="Сетка таблицы36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
    <w:name w:val="Сетка таблицы41127"/>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
    <w:name w:val="Сетка таблицы13112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
    <w:name w:val="Сетка таблицы21212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
    <w:name w:val="Сетка таблицы31112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
    <w:name w:val="Сетка таблицы13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
    <w:name w:val="Сетка таблицы211112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
    <w:name w:val="Сетка таблицы31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
    <w:name w:val="Сетка таблицы2111112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
    <w:name w:val="Сетка таблицы41112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0">
    <w:name w:val="Нет списка62"/>
    <w:next w:val="a2"/>
    <w:uiPriority w:val="99"/>
    <w:semiHidden/>
    <w:unhideWhenUsed/>
    <w:rsid w:val="004F1CBF"/>
  </w:style>
  <w:style w:type="table" w:customStyle="1" w:styleId="640">
    <w:name w:val="Сетка таблицы64"/>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2">
    <w:name w:val="Нет списка162"/>
    <w:next w:val="a2"/>
    <w:uiPriority w:val="99"/>
    <w:semiHidden/>
    <w:unhideWhenUsed/>
    <w:rsid w:val="004F1CBF"/>
  </w:style>
  <w:style w:type="table" w:customStyle="1" w:styleId="1917">
    <w:name w:val="Сетка таблицы19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Нет списка1142"/>
    <w:next w:val="a2"/>
    <w:uiPriority w:val="99"/>
    <w:semiHidden/>
    <w:unhideWhenUsed/>
    <w:rsid w:val="004F1CBF"/>
  </w:style>
  <w:style w:type="table" w:customStyle="1" w:styleId="11320">
    <w:name w:val="Сетка таблицы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2"/>
    <w:uiPriority w:val="99"/>
    <w:semiHidden/>
    <w:unhideWhenUsed/>
    <w:rsid w:val="004F1CBF"/>
  </w:style>
  <w:style w:type="table" w:customStyle="1" w:styleId="2717">
    <w:name w:val="Сетка таблицы27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Нет списка1232"/>
    <w:next w:val="a2"/>
    <w:uiPriority w:val="99"/>
    <w:semiHidden/>
    <w:unhideWhenUsed/>
    <w:rsid w:val="004F1CBF"/>
  </w:style>
  <w:style w:type="numbering" w:customStyle="1" w:styleId="3322">
    <w:name w:val="Нет списка332"/>
    <w:next w:val="a2"/>
    <w:uiPriority w:val="99"/>
    <w:semiHidden/>
    <w:unhideWhenUsed/>
    <w:rsid w:val="004F1CBF"/>
  </w:style>
  <w:style w:type="table" w:customStyle="1" w:styleId="3717">
    <w:name w:val="Сетка таблицы37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0">
    <w:name w:val="Нет списка1332"/>
    <w:next w:val="a2"/>
    <w:uiPriority w:val="99"/>
    <w:semiHidden/>
    <w:unhideWhenUsed/>
    <w:rsid w:val="004F1CBF"/>
  </w:style>
  <w:style w:type="table" w:customStyle="1" w:styleId="12320">
    <w:name w:val="Сетка таблицы1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Нет списка11132"/>
    <w:next w:val="a2"/>
    <w:uiPriority w:val="99"/>
    <w:semiHidden/>
    <w:unhideWhenUsed/>
    <w:rsid w:val="004F1CBF"/>
  </w:style>
  <w:style w:type="table" w:customStyle="1" w:styleId="13312">
    <w:name w:val="Сетка таблицы13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
    <w:name w:val="Сетка таблицы213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
    <w:name w:val="Сетка таблицы2113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
    <w:name w:val="Сетка таблицы43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0">
    <w:name w:val="Сетка таблицы16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
    <w:name w:val="Сетка таблицы26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
    <w:name w:val="Сетка таблицы36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0">
    <w:name w:val="Нет списка422"/>
    <w:next w:val="a2"/>
    <w:uiPriority w:val="99"/>
    <w:semiHidden/>
    <w:unhideWhenUsed/>
    <w:rsid w:val="004F1CBF"/>
  </w:style>
  <w:style w:type="table" w:customStyle="1" w:styleId="41217">
    <w:name w:val="Сетка таблицы41217"/>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0">
    <w:name w:val="Нет списка1422"/>
    <w:next w:val="a2"/>
    <w:uiPriority w:val="99"/>
    <w:semiHidden/>
    <w:unhideWhenUsed/>
    <w:rsid w:val="004F1CBF"/>
  </w:style>
  <w:style w:type="table" w:customStyle="1" w:styleId="131217">
    <w:name w:val="Сетка таблицы1312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2"/>
    <w:next w:val="a2"/>
    <w:uiPriority w:val="99"/>
    <w:semiHidden/>
    <w:unhideWhenUsed/>
    <w:rsid w:val="004F1CBF"/>
  </w:style>
  <w:style w:type="table" w:customStyle="1" w:styleId="111220">
    <w:name w:val="Сетка таблицы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0">
    <w:name w:val="Нет списка2122"/>
    <w:next w:val="a2"/>
    <w:uiPriority w:val="99"/>
    <w:semiHidden/>
    <w:unhideWhenUsed/>
    <w:rsid w:val="004F1CBF"/>
  </w:style>
  <w:style w:type="table" w:customStyle="1" w:styleId="212214">
    <w:name w:val="Сетка таблицы2122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Нет списка12122"/>
    <w:next w:val="a2"/>
    <w:uiPriority w:val="99"/>
    <w:semiHidden/>
    <w:unhideWhenUsed/>
    <w:rsid w:val="004F1CBF"/>
  </w:style>
  <w:style w:type="numbering" w:customStyle="1" w:styleId="31220">
    <w:name w:val="Нет списка3122"/>
    <w:next w:val="a2"/>
    <w:uiPriority w:val="99"/>
    <w:semiHidden/>
    <w:unhideWhenUsed/>
    <w:rsid w:val="004F1CBF"/>
  </w:style>
  <w:style w:type="table" w:customStyle="1" w:styleId="311217">
    <w:name w:val="Сетка таблицы3112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
    <w:name w:val="Нет списка13122"/>
    <w:next w:val="a2"/>
    <w:uiPriority w:val="99"/>
    <w:semiHidden/>
    <w:unhideWhenUsed/>
    <w:rsid w:val="004F1CBF"/>
  </w:style>
  <w:style w:type="table" w:customStyle="1" w:styleId="121220">
    <w:name w:val="Сетка таблицы1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2"/>
    <w:uiPriority w:val="99"/>
    <w:semiHidden/>
    <w:unhideWhenUsed/>
    <w:rsid w:val="004F1CBF"/>
  </w:style>
  <w:style w:type="table" w:customStyle="1" w:styleId="1311212">
    <w:name w:val="Сетка таблицы13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
    <w:name w:val="Сетка таблицы21112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
    <w:name w:val="Сетка таблицы31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
    <w:name w:val="Сетка таблицы211112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
    <w:name w:val="Сетка таблицы4112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
    <w:name w:val="Сетка таблицы37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
    <w:name w:val="Сетка таблицы42117"/>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
    <w:name w:val="Сетка таблицы132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
    <w:name w:val="Сетка таблицы213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
    <w:name w:val="Сетка таблицы312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
    <w:name w:val="Сетка таблицы13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
    <w:name w:val="Сетка таблицы2112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
    <w:name w:val="Сетка таблицы31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
    <w:name w:val="Сетка таблицы21112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
    <w:name w:val="Сетка таблицы412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2"/>
    <w:uiPriority w:val="99"/>
    <w:semiHidden/>
    <w:unhideWhenUsed/>
    <w:rsid w:val="004F1CBF"/>
  </w:style>
  <w:style w:type="table" w:customStyle="1" w:styleId="514">
    <w:name w:val="Сетка таблицы514"/>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0">
    <w:name w:val="Нет списка1512"/>
    <w:next w:val="a2"/>
    <w:uiPriority w:val="99"/>
    <w:semiHidden/>
    <w:unhideWhenUsed/>
    <w:rsid w:val="004F1CBF"/>
  </w:style>
  <w:style w:type="table" w:customStyle="1" w:styleId="181117">
    <w:name w:val="Сетка таблицы181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
    <w:name w:val="Нет списка11312"/>
    <w:next w:val="a2"/>
    <w:uiPriority w:val="99"/>
    <w:semiHidden/>
    <w:unhideWhenUsed/>
    <w:rsid w:val="004F1CBF"/>
  </w:style>
  <w:style w:type="table" w:customStyle="1" w:styleId="112120">
    <w:name w:val="Сетка таблицы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0">
    <w:name w:val="Нет списка2212"/>
    <w:next w:val="a2"/>
    <w:uiPriority w:val="99"/>
    <w:semiHidden/>
    <w:unhideWhenUsed/>
    <w:rsid w:val="004F1CBF"/>
  </w:style>
  <w:style w:type="table" w:customStyle="1" w:styleId="261117">
    <w:name w:val="Сетка таблицы261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
    <w:name w:val="Нет списка12212"/>
    <w:next w:val="a2"/>
    <w:uiPriority w:val="99"/>
    <w:semiHidden/>
    <w:unhideWhenUsed/>
    <w:rsid w:val="004F1CBF"/>
  </w:style>
  <w:style w:type="numbering" w:customStyle="1" w:styleId="32120">
    <w:name w:val="Нет списка3212"/>
    <w:next w:val="a2"/>
    <w:uiPriority w:val="99"/>
    <w:semiHidden/>
    <w:unhideWhenUsed/>
    <w:rsid w:val="004F1CBF"/>
  </w:style>
  <w:style w:type="table" w:customStyle="1" w:styleId="361117">
    <w:name w:val="Сетка таблицы361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0">
    <w:name w:val="Нет списка13212"/>
    <w:next w:val="a2"/>
    <w:uiPriority w:val="99"/>
    <w:semiHidden/>
    <w:unhideWhenUsed/>
    <w:rsid w:val="004F1CBF"/>
  </w:style>
  <w:style w:type="table" w:customStyle="1" w:styleId="122120">
    <w:name w:val="Сетка таблицы12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
    <w:name w:val="Нет списка111212"/>
    <w:next w:val="a2"/>
    <w:uiPriority w:val="99"/>
    <w:semiHidden/>
    <w:unhideWhenUsed/>
    <w:rsid w:val="004F1CBF"/>
  </w:style>
  <w:style w:type="table" w:customStyle="1" w:styleId="1321112">
    <w:name w:val="Сетка таблицы13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
    <w:name w:val="Сетка таблицы212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
    <w:name w:val="Сетка таблицы31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
    <w:name w:val="Сетка таблицы21121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
    <w:name w:val="Сетка таблицы421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
    <w:name w:val="Сетка таблицы25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
    <w:name w:val="Сетка таблицы18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
    <w:name w:val="Сетка таблицы26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
    <w:name w:val="Сетка таблицы36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2"/>
    <w:uiPriority w:val="99"/>
    <w:semiHidden/>
    <w:unhideWhenUsed/>
    <w:rsid w:val="004F1CBF"/>
  </w:style>
  <w:style w:type="table" w:customStyle="1" w:styleId="4111117">
    <w:name w:val="Сетка таблицы4111117"/>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0">
    <w:name w:val="Нет списка14112"/>
    <w:next w:val="a2"/>
    <w:uiPriority w:val="99"/>
    <w:semiHidden/>
    <w:unhideWhenUsed/>
    <w:rsid w:val="004F1CBF"/>
  </w:style>
  <w:style w:type="table" w:customStyle="1" w:styleId="13111117">
    <w:name w:val="Сетка таблицы13111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
    <w:name w:val="Нет списка112112"/>
    <w:next w:val="a2"/>
    <w:uiPriority w:val="99"/>
    <w:semiHidden/>
    <w:unhideWhenUsed/>
    <w:rsid w:val="004F1CBF"/>
  </w:style>
  <w:style w:type="table" w:customStyle="1" w:styleId="1111120">
    <w:name w:val="Сетка таблицы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0">
    <w:name w:val="Нет списка211112"/>
    <w:next w:val="a2"/>
    <w:uiPriority w:val="99"/>
    <w:semiHidden/>
    <w:unhideWhenUsed/>
    <w:rsid w:val="004F1CBF"/>
  </w:style>
  <w:style w:type="table" w:customStyle="1" w:styleId="21211114">
    <w:name w:val="Сетка таблицы21211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
    <w:name w:val="Нет списка1211112"/>
    <w:next w:val="a2"/>
    <w:uiPriority w:val="99"/>
    <w:semiHidden/>
    <w:unhideWhenUsed/>
    <w:rsid w:val="004F1CBF"/>
  </w:style>
  <w:style w:type="numbering" w:customStyle="1" w:styleId="311120">
    <w:name w:val="Нет списка31112"/>
    <w:next w:val="a2"/>
    <w:uiPriority w:val="99"/>
    <w:semiHidden/>
    <w:unhideWhenUsed/>
    <w:rsid w:val="004F1CBF"/>
  </w:style>
  <w:style w:type="table" w:customStyle="1" w:styleId="311111112">
    <w:name w:val="Сетка таблицы311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0">
    <w:name w:val="Нет списка131112"/>
    <w:next w:val="a2"/>
    <w:uiPriority w:val="99"/>
    <w:semiHidden/>
    <w:unhideWhenUsed/>
    <w:rsid w:val="004F1CBF"/>
  </w:style>
  <w:style w:type="table" w:customStyle="1" w:styleId="1211120">
    <w:name w:val="Сетка таблицы1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
    <w:name w:val="Нет списка1111111112"/>
    <w:next w:val="a2"/>
    <w:uiPriority w:val="99"/>
    <w:semiHidden/>
    <w:unhideWhenUsed/>
    <w:rsid w:val="004F1CBF"/>
  </w:style>
  <w:style w:type="table" w:customStyle="1" w:styleId="131111112">
    <w:name w:val="Сетка таблицы131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
    <w:name w:val="Сетка таблицы21111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
    <w:name w:val="Сетка таблицы211111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
    <w:name w:val="Сетка таблицы4111111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Сетка таблицы39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
    <w:name w:val="Сетка таблицы13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Сетка таблицы3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
    <w:name w:val="Сетка таблицы21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
    <w:name w:val="Сетка таблицы26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
    <w:name w:val="Сетка таблицы13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Сетка таблицы3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
    <w:name w:val="Сетка таблицы2112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
    <w:name w:val="Сетка таблицы26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
    <w:name w:val="Сетка таблицы36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
    <w:name w:val="Сетка таблицы13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
    <w:name w:val="Сетка таблицы212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
    <w:name w:val="Сетка таблицы31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
    <w:name w:val="Сетка таблицы13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
    <w:name w:val="Сетка таблицы21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
    <w:name w:val="Сетка таблицы31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
    <w:name w:val="Сетка таблицы2111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Сетка таблицы41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
    <w:name w:val="Сетка таблицы37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
    <w:name w:val="Сетка таблицы13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
    <w:name w:val="Сетка таблицы21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Сетка таблицы31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
    <w:name w:val="Сетка таблицы2113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Сетка таблицы43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
    <w:name w:val="Сетка таблицы18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
    <w:name w:val="Сетка таблицы26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
    <w:name w:val="Сетка таблицы36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0">
    <w:name w:val="Сетка таблицы1312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
    <w:name w:val="Сетка таблицы2122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
    <w:name w:val="Сетка таблицы3112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
    <w:name w:val="Сетка таблицы13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
    <w:name w:val="Сетка таблицы21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
    <w:name w:val="Сетка таблицы31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
    <w:name w:val="Сетка таблицы211112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
    <w:name w:val="Сетка таблицы4112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
    <w:name w:val="Сетка таблицы19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
    <w:name w:val="Сетка таблицы27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
    <w:name w:val="Сетка таблицы37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
    <w:name w:val="Сетка таблицы132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
    <w:name w:val="Сетка таблицы213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
    <w:name w:val="Сетка таблицы312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
    <w:name w:val="Сетка таблицы13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
    <w:name w:val="Сетка таблицы21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
    <w:name w:val="Сетка таблицы31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
    <w:name w:val="Сетка таблицы21112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
    <w:name w:val="Сетка таблицы412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
    <w:name w:val="Сетка таблицы18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
    <w:name w:val="Сетка таблицы26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
    <w:name w:val="Сетка таблицы36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
    <w:name w:val="Сетка таблицы13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
    <w:name w:val="Сетка таблицы21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
    <w:name w:val="Сетка таблицы31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
    <w:name w:val="Сетка таблицы2112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
    <w:name w:val="Сетка таблицы42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
    <w:name w:val="Сетка таблицы18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
    <w:name w:val="Сетка таблицы26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
    <w:name w:val="Сетка таблицы36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
    <w:name w:val="Сетка таблицы411112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
    <w:name w:val="Сетка таблицы1311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
    <w:name w:val="Сетка таблицы2121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
    <w:name w:val="Сетка таблицы3111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
    <w:name w:val="Сетка таблицы131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
    <w:name w:val="Сетка таблицы211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
    <w:name w:val="Сетка таблицы311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
    <w:name w:val="Сетка таблицы211111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
    <w:name w:val="Сетка таблицы4111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next w:val="a8"/>
    <w:uiPriority w:val="59"/>
    <w:rsid w:val="004F1C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
    <w:name w:val="Сетка таблицы135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етка таблицы13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етка таблицы3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
    <w:name w:val="Сетка таблицы21115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
    <w:name w:val="Сетка таблицы26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
    <w:name w:val="Сетка таблицы36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
    <w:name w:val="Сетка таблицы13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етка таблицы2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Сетка таблицы3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
    <w:name w:val="Сетка таблицы2112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Сетка таблицы42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
    <w:name w:val="Сетка таблицы18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
    <w:name w:val="Сетка таблицы26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
    <w:name w:val="Сетка таблицы36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Сетка таблицы4114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
    <w:name w:val="Сетка таблицы13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
    <w:name w:val="Сетка таблицы212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
    <w:name w:val="Сетка таблицы31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
    <w:name w:val="Сетка таблицы13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
    <w:name w:val="Сетка таблицы21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
    <w:name w:val="Сетка таблицы31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
    <w:name w:val="Сетка таблицы2111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
    <w:name w:val="Сетка таблицы41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
    <w:name w:val="Сетка таблицы27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
    <w:name w:val="Сетка таблицы37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
    <w:name w:val="Сетка таблицы133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
    <w:name w:val="Сетка таблицы213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
    <w:name w:val="Сетка таблицы313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
    <w:name w:val="Сетка таблицы2113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Сетка таблицы43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
    <w:name w:val="Сетка таблицы18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
    <w:name w:val="Сетка таблицы26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
    <w:name w:val="Сетка таблицы36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
    <w:name w:val="Сетка таблицы1312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
    <w:name w:val="Сетка таблицы2122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
    <w:name w:val="Сетка таблицы3112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
    <w:name w:val="Сетка таблицы131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
    <w:name w:val="Сетка таблицы211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
    <w:name w:val="Сетка таблицы311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
    <w:name w:val="Сетка таблицы211112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
    <w:name w:val="Сетка таблицы4112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
    <w:name w:val="Сетка таблицы19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
    <w:name w:val="Сетка таблицы27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
    <w:name w:val="Сетка таблицы37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Сетка таблицы4213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
    <w:name w:val="Сетка таблицы132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
    <w:name w:val="Сетка таблицы213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
    <w:name w:val="Сетка таблицы312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
    <w:name w:val="Сетка таблицы1312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
    <w:name w:val="Сетка таблицы2112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
    <w:name w:val="Сетка таблицы3112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
    <w:name w:val="Сетка таблицы21112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
    <w:name w:val="Сетка таблицы412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
    <w:name w:val="Сетка таблицы18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
    <w:name w:val="Сетка таблицы26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
    <w:name w:val="Сетка таблицы36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
    <w:name w:val="Сетка таблицы132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
    <w:name w:val="Сетка таблицы212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
    <w:name w:val="Сетка таблицы312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
    <w:name w:val="Сетка таблицы2112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
    <w:name w:val="Сетка таблицы42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
    <w:name w:val="Сетка таблицы18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
    <w:name w:val="Сетка таблицы26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
    <w:name w:val="Сетка таблицы36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
    <w:name w:val="Сетка таблицы411113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
    <w:name w:val="Сетка таблицы1311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
    <w:name w:val="Сетка таблицы2121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
    <w:name w:val="Сетка таблицы3111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
    <w:name w:val="Сетка таблицы1311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
    <w:name w:val="Сетка таблицы2111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
    <w:name w:val="Сетка таблицы3111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
    <w:name w:val="Сетка таблицы211111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
    <w:name w:val="Сетка таблицы4111113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
    <w:name w:val="Нет списка71"/>
    <w:next w:val="a2"/>
    <w:uiPriority w:val="99"/>
    <w:semiHidden/>
    <w:unhideWhenUsed/>
    <w:rsid w:val="004F1CBF"/>
  </w:style>
  <w:style w:type="table" w:customStyle="1" w:styleId="83">
    <w:name w:val="Сетка таблицы83"/>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0">
    <w:name w:val="Нет списка171"/>
    <w:next w:val="a2"/>
    <w:uiPriority w:val="99"/>
    <w:semiHidden/>
    <w:unhideWhenUsed/>
    <w:rsid w:val="004F1CBF"/>
  </w:style>
  <w:style w:type="table" w:customStyle="1" w:styleId="1161">
    <w:name w:val="Сетка таблицы116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0">
    <w:name w:val="Нет списка1151"/>
    <w:next w:val="a2"/>
    <w:uiPriority w:val="99"/>
    <w:semiHidden/>
    <w:unhideWhenUsed/>
    <w:rsid w:val="004F1CBF"/>
  </w:style>
  <w:style w:type="table" w:customStyle="1" w:styleId="1171">
    <w:name w:val="Сетка таблицы1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0">
    <w:name w:val="Нет списка11141"/>
    <w:next w:val="a2"/>
    <w:uiPriority w:val="99"/>
    <w:semiHidden/>
    <w:unhideWhenUsed/>
    <w:rsid w:val="004F1CBF"/>
  </w:style>
  <w:style w:type="numbering" w:customStyle="1" w:styleId="2410">
    <w:name w:val="Нет списка241"/>
    <w:next w:val="a2"/>
    <w:uiPriority w:val="99"/>
    <w:semiHidden/>
    <w:unhideWhenUsed/>
    <w:rsid w:val="004F1CBF"/>
  </w:style>
  <w:style w:type="table" w:customStyle="1" w:styleId="2171">
    <w:name w:val="Сетка таблицы2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1"/>
    <w:next w:val="a2"/>
    <w:uiPriority w:val="99"/>
    <w:semiHidden/>
    <w:unhideWhenUsed/>
    <w:rsid w:val="004F1CBF"/>
  </w:style>
  <w:style w:type="numbering" w:customStyle="1" w:styleId="3410">
    <w:name w:val="Нет списка341"/>
    <w:next w:val="a2"/>
    <w:uiPriority w:val="99"/>
    <w:semiHidden/>
    <w:unhideWhenUsed/>
    <w:rsid w:val="004F1CBF"/>
  </w:style>
  <w:style w:type="table" w:customStyle="1" w:styleId="3161">
    <w:name w:val="Сетка таблицы3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0">
    <w:name w:val="Нет списка1341"/>
    <w:next w:val="a2"/>
    <w:uiPriority w:val="99"/>
    <w:semiHidden/>
    <w:unhideWhenUsed/>
    <w:rsid w:val="004F1CBF"/>
  </w:style>
  <w:style w:type="table" w:customStyle="1" w:styleId="12410">
    <w:name w:val="Сетка таблицы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
    <w:name w:val="Нет списка111131"/>
    <w:next w:val="a2"/>
    <w:uiPriority w:val="99"/>
    <w:semiHidden/>
    <w:unhideWhenUsed/>
    <w:rsid w:val="004F1CBF"/>
  </w:style>
  <w:style w:type="table" w:customStyle="1" w:styleId="1361">
    <w:name w:val="Сетка таблицы13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
    <w:name w:val="Сетка таблицы2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етка таблицы35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
    <w:name w:val="Сетка таблицы26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
    <w:name w:val="Сетка таблицы36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0">
    <w:name w:val="Нет списка431"/>
    <w:next w:val="a2"/>
    <w:uiPriority w:val="99"/>
    <w:semiHidden/>
    <w:unhideWhenUsed/>
    <w:rsid w:val="004F1CBF"/>
  </w:style>
  <w:style w:type="table" w:customStyle="1" w:styleId="4161">
    <w:name w:val="Сетка таблицы416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0">
    <w:name w:val="Нет списка1431"/>
    <w:next w:val="a2"/>
    <w:uiPriority w:val="99"/>
    <w:semiHidden/>
    <w:unhideWhenUsed/>
    <w:rsid w:val="004F1CBF"/>
  </w:style>
  <w:style w:type="table" w:customStyle="1" w:styleId="13161">
    <w:name w:val="Сетка таблицы13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
    <w:name w:val="Нет списка11231"/>
    <w:next w:val="a2"/>
    <w:uiPriority w:val="99"/>
    <w:semiHidden/>
    <w:unhideWhenUsed/>
    <w:rsid w:val="004F1CBF"/>
  </w:style>
  <w:style w:type="table" w:customStyle="1" w:styleId="111310">
    <w:name w:val="Сетка таблицы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0">
    <w:name w:val="Нет списка2131"/>
    <w:next w:val="a2"/>
    <w:uiPriority w:val="99"/>
    <w:semiHidden/>
    <w:unhideWhenUsed/>
    <w:rsid w:val="004F1CBF"/>
  </w:style>
  <w:style w:type="table" w:customStyle="1" w:styleId="21251">
    <w:name w:val="Сетка таблицы2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
    <w:name w:val="Нет списка12131"/>
    <w:next w:val="a2"/>
    <w:uiPriority w:val="99"/>
    <w:semiHidden/>
    <w:unhideWhenUsed/>
    <w:rsid w:val="004F1CBF"/>
  </w:style>
  <w:style w:type="numbering" w:customStyle="1" w:styleId="31310">
    <w:name w:val="Нет списка3131"/>
    <w:next w:val="a2"/>
    <w:uiPriority w:val="99"/>
    <w:semiHidden/>
    <w:unhideWhenUsed/>
    <w:rsid w:val="004F1CBF"/>
  </w:style>
  <w:style w:type="table" w:customStyle="1" w:styleId="31161">
    <w:name w:val="Сетка таблицы3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0">
    <w:name w:val="Нет списка13131"/>
    <w:next w:val="a2"/>
    <w:uiPriority w:val="99"/>
    <w:semiHidden/>
    <w:unhideWhenUsed/>
    <w:rsid w:val="004F1CBF"/>
  </w:style>
  <w:style w:type="table" w:customStyle="1" w:styleId="121310">
    <w:name w:val="Сетка таблицы12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Нет списка1111121"/>
    <w:next w:val="a2"/>
    <w:uiPriority w:val="99"/>
    <w:semiHidden/>
    <w:unhideWhenUsed/>
    <w:rsid w:val="004F1CBF"/>
  </w:style>
  <w:style w:type="table" w:customStyle="1" w:styleId="131151">
    <w:name w:val="Сетка таблицы13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
    <w:name w:val="Сетка таблицы2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
    <w:name w:val="Сетка таблицы3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
    <w:name w:val="Сетка таблицы2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Сетка таблицы4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
    <w:name w:val="Сетка таблицы19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
    <w:name w:val="Сетка таблицы27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
    <w:name w:val="Сетка таблицы37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Сетка таблицы425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
    <w:name w:val="Сетка таблицы13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
    <w:name w:val="Сетка таблицы213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
    <w:name w:val="Сетка таблицы3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
    <w:name w:val="Сетка таблицы13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
    <w:name w:val="Сетка таблицы21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
    <w:name w:val="Сетка таблицы31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
    <w:name w:val="Сетка таблицы211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Сетка таблицы4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2"/>
    <w:uiPriority w:val="99"/>
    <w:semiHidden/>
    <w:unhideWhenUsed/>
    <w:rsid w:val="004F1CBF"/>
  </w:style>
  <w:style w:type="table" w:customStyle="1" w:styleId="524">
    <w:name w:val="Сетка таблицы524"/>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
    <w:name w:val="Нет списка1521"/>
    <w:next w:val="a2"/>
    <w:uiPriority w:val="99"/>
    <w:semiHidden/>
    <w:unhideWhenUsed/>
    <w:rsid w:val="004F1CBF"/>
  </w:style>
  <w:style w:type="table" w:customStyle="1" w:styleId="18151">
    <w:name w:val="Сетка таблицы18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
    <w:name w:val="Нет списка11321"/>
    <w:next w:val="a2"/>
    <w:uiPriority w:val="99"/>
    <w:semiHidden/>
    <w:unhideWhenUsed/>
    <w:rsid w:val="004F1CBF"/>
  </w:style>
  <w:style w:type="table" w:customStyle="1" w:styleId="112210">
    <w:name w:val="Сетка таблицы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0">
    <w:name w:val="Нет списка2221"/>
    <w:next w:val="a2"/>
    <w:uiPriority w:val="99"/>
    <w:semiHidden/>
    <w:unhideWhenUsed/>
    <w:rsid w:val="004F1CBF"/>
  </w:style>
  <w:style w:type="table" w:customStyle="1" w:styleId="26151">
    <w:name w:val="Сетка таблицы26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1"/>
    <w:next w:val="a2"/>
    <w:uiPriority w:val="99"/>
    <w:semiHidden/>
    <w:unhideWhenUsed/>
    <w:rsid w:val="004F1CBF"/>
  </w:style>
  <w:style w:type="numbering" w:customStyle="1" w:styleId="32211">
    <w:name w:val="Нет списка3221"/>
    <w:next w:val="a2"/>
    <w:uiPriority w:val="99"/>
    <w:semiHidden/>
    <w:unhideWhenUsed/>
    <w:rsid w:val="004F1CBF"/>
  </w:style>
  <w:style w:type="table" w:customStyle="1" w:styleId="36151">
    <w:name w:val="Сетка таблицы36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0">
    <w:name w:val="Нет списка13221"/>
    <w:next w:val="a2"/>
    <w:uiPriority w:val="99"/>
    <w:semiHidden/>
    <w:unhideWhenUsed/>
    <w:rsid w:val="004F1CBF"/>
  </w:style>
  <w:style w:type="table" w:customStyle="1" w:styleId="122210">
    <w:name w:val="Сетка таблицы12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
    <w:name w:val="Нет списка111221"/>
    <w:next w:val="a2"/>
    <w:uiPriority w:val="99"/>
    <w:semiHidden/>
    <w:unhideWhenUsed/>
    <w:rsid w:val="004F1CBF"/>
  </w:style>
  <w:style w:type="table" w:customStyle="1" w:styleId="132141">
    <w:name w:val="Сетка таблицы132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
    <w:name w:val="Сетка таблицы212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
    <w:name w:val="Сетка таблицы312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
    <w:name w:val="Сетка таблицы2112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Сетка таблицы42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
    <w:name w:val="Сетка таблицы34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
    <w:name w:val="Сетка таблицы25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
    <w:name w:val="Сетка таблицы35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
    <w:name w:val="Сетка таблицы18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
    <w:name w:val="Сетка таблицы26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
    <w:name w:val="Сетка таблицы36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0">
    <w:name w:val="Нет списка4121"/>
    <w:next w:val="a2"/>
    <w:uiPriority w:val="99"/>
    <w:semiHidden/>
    <w:unhideWhenUsed/>
    <w:rsid w:val="004F1CBF"/>
  </w:style>
  <w:style w:type="table" w:customStyle="1" w:styleId="411151">
    <w:name w:val="Сетка таблицы41115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0">
    <w:name w:val="Нет списка14121"/>
    <w:next w:val="a2"/>
    <w:uiPriority w:val="99"/>
    <w:semiHidden/>
    <w:unhideWhenUsed/>
    <w:rsid w:val="004F1CBF"/>
  </w:style>
  <w:style w:type="table" w:customStyle="1" w:styleId="1311151">
    <w:name w:val="Сетка таблицы13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
    <w:name w:val="Нет списка112121"/>
    <w:next w:val="a2"/>
    <w:uiPriority w:val="99"/>
    <w:semiHidden/>
    <w:unhideWhenUsed/>
    <w:rsid w:val="004F1CBF"/>
  </w:style>
  <w:style w:type="table" w:customStyle="1" w:styleId="1111210">
    <w:name w:val="Сетка таблицы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0">
    <w:name w:val="Нет списка21121"/>
    <w:next w:val="a2"/>
    <w:uiPriority w:val="99"/>
    <w:semiHidden/>
    <w:unhideWhenUsed/>
    <w:rsid w:val="004F1CBF"/>
  </w:style>
  <w:style w:type="table" w:customStyle="1" w:styleId="2121141">
    <w:name w:val="Сетка таблицы212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
    <w:name w:val="Нет списка121121"/>
    <w:next w:val="a2"/>
    <w:uiPriority w:val="99"/>
    <w:semiHidden/>
    <w:unhideWhenUsed/>
    <w:rsid w:val="004F1CBF"/>
  </w:style>
  <w:style w:type="numbering" w:customStyle="1" w:styleId="311210">
    <w:name w:val="Нет списка31121"/>
    <w:next w:val="a2"/>
    <w:uiPriority w:val="99"/>
    <w:semiHidden/>
    <w:unhideWhenUsed/>
    <w:rsid w:val="004F1CBF"/>
  </w:style>
  <w:style w:type="table" w:customStyle="1" w:styleId="3111151">
    <w:name w:val="Сетка таблицы3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0">
    <w:name w:val="Нет списка131121"/>
    <w:next w:val="a2"/>
    <w:uiPriority w:val="99"/>
    <w:semiHidden/>
    <w:unhideWhenUsed/>
    <w:rsid w:val="004F1CBF"/>
  </w:style>
  <w:style w:type="table" w:customStyle="1" w:styleId="1211210">
    <w:name w:val="Сетка таблицы1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
    <w:name w:val="Нет списка11111111112"/>
    <w:next w:val="a2"/>
    <w:uiPriority w:val="99"/>
    <w:semiHidden/>
    <w:unhideWhenUsed/>
    <w:rsid w:val="004F1CBF"/>
  </w:style>
  <w:style w:type="table" w:customStyle="1" w:styleId="13111141">
    <w:name w:val="Сетка таблицы131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
    <w:name w:val="Сетка таблицы21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
    <w:name w:val="Сетка таблицы311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
    <w:name w:val="Сетка таблицы2111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
    <w:name w:val="Сетка таблицы41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Сетка таблицы434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
    <w:name w:val="Сетка таблицы133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
    <w:name w:val="Сетка таблицы313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
    <w:name w:val="Сетка таблицы2113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
    <w:name w:val="Сетка таблицы3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
    <w:name w:val="Сетка таблицы2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
    <w:name w:val="Сетка таблицы18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
    <w:name w:val="Сетка таблицы26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
    <w:name w:val="Сетка таблицы36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
    <w:name w:val="Сетка таблицы13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
    <w:name w:val="Сетка таблицы212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
    <w:name w:val="Сетка таблицы3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
    <w:name w:val="Сетка таблицы21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Сетка таблицы4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
    <w:name w:val="Сетка таблицы26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
    <w:name w:val="Сетка таблицы36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
    <w:name w:val="Сетка таблицы41124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
    <w:name w:val="Сетка таблицы131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
    <w:name w:val="Сетка таблицы21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
    <w:name w:val="Сетка таблицы311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
    <w:name w:val="Сетка таблицы13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
    <w:name w:val="Сетка таблицы211112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
    <w:name w:val="Сетка таблицы3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
    <w:name w:val="Сетка таблицы21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
    <w:name w:val="Сетка таблицы4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2"/>
    <w:uiPriority w:val="99"/>
    <w:semiHidden/>
    <w:unhideWhenUsed/>
    <w:rsid w:val="004F1CBF"/>
  </w:style>
  <w:style w:type="table" w:customStyle="1" w:styleId="613">
    <w:name w:val="Сетка таблицы613"/>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0">
    <w:name w:val="Нет списка1611"/>
    <w:next w:val="a2"/>
    <w:uiPriority w:val="99"/>
    <w:semiHidden/>
    <w:unhideWhenUsed/>
    <w:rsid w:val="004F1CBF"/>
  </w:style>
  <w:style w:type="table" w:customStyle="1" w:styleId="19141">
    <w:name w:val="Сетка таблицы19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
    <w:name w:val="Нет списка11411"/>
    <w:next w:val="a2"/>
    <w:uiPriority w:val="99"/>
    <w:semiHidden/>
    <w:unhideWhenUsed/>
    <w:rsid w:val="004F1CBF"/>
  </w:style>
  <w:style w:type="table" w:customStyle="1" w:styleId="113111">
    <w:name w:val="Сетка таблицы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0">
    <w:name w:val="Нет списка2311"/>
    <w:next w:val="a2"/>
    <w:uiPriority w:val="99"/>
    <w:semiHidden/>
    <w:unhideWhenUsed/>
    <w:rsid w:val="004F1CBF"/>
  </w:style>
  <w:style w:type="table" w:customStyle="1" w:styleId="27141">
    <w:name w:val="Сетка таблицы27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1"/>
    <w:next w:val="a2"/>
    <w:uiPriority w:val="99"/>
    <w:semiHidden/>
    <w:unhideWhenUsed/>
    <w:rsid w:val="004F1CBF"/>
  </w:style>
  <w:style w:type="numbering" w:customStyle="1" w:styleId="33110">
    <w:name w:val="Нет списка3311"/>
    <w:next w:val="a2"/>
    <w:uiPriority w:val="99"/>
    <w:semiHidden/>
    <w:unhideWhenUsed/>
    <w:rsid w:val="004F1CBF"/>
  </w:style>
  <w:style w:type="table" w:customStyle="1" w:styleId="37141">
    <w:name w:val="Сетка таблицы37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0">
    <w:name w:val="Нет списка13311"/>
    <w:next w:val="a2"/>
    <w:uiPriority w:val="99"/>
    <w:semiHidden/>
    <w:unhideWhenUsed/>
    <w:rsid w:val="004F1CBF"/>
  </w:style>
  <w:style w:type="table" w:customStyle="1" w:styleId="123110">
    <w:name w:val="Сетка таблицы1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
    <w:name w:val="Нет списка111311"/>
    <w:next w:val="a2"/>
    <w:uiPriority w:val="99"/>
    <w:semiHidden/>
    <w:unhideWhenUsed/>
    <w:rsid w:val="004F1CBF"/>
  </w:style>
  <w:style w:type="table" w:customStyle="1" w:styleId="133111">
    <w:name w:val="Сетка таблицы13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
    <w:name w:val="Сетка таблицы213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
    <w:name w:val="Сетка таблицы31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0">
    <w:name w:val="Сетка таблицы14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0">
    <w:name w:val="Сетка таблицы3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
    <w:name w:val="Сетка таблицы211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0">
    <w:name w:val="Сетка таблицы15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
    <w:name w:val="Сетка таблицы24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
    <w:name w:val="Сетка таблицы34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
    <w:name w:val="Сетка таблицы35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
    <w:name w:val="Сетка таблицы18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
    <w:name w:val="Сетка таблицы26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
    <w:name w:val="Сетка таблицы36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0">
    <w:name w:val="Нет списка4211"/>
    <w:next w:val="a2"/>
    <w:uiPriority w:val="99"/>
    <w:semiHidden/>
    <w:unhideWhenUsed/>
    <w:rsid w:val="004F1CBF"/>
  </w:style>
  <w:style w:type="table" w:customStyle="1" w:styleId="412141">
    <w:name w:val="Сетка таблицы41214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
    <w:name w:val="Нет списка14211"/>
    <w:next w:val="a2"/>
    <w:uiPriority w:val="99"/>
    <w:semiHidden/>
    <w:unhideWhenUsed/>
    <w:rsid w:val="004F1CBF"/>
  </w:style>
  <w:style w:type="table" w:customStyle="1" w:styleId="1312141">
    <w:name w:val="Сетка таблицы1312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
    <w:name w:val="Нет списка112211"/>
    <w:next w:val="a2"/>
    <w:uiPriority w:val="99"/>
    <w:semiHidden/>
    <w:unhideWhenUsed/>
    <w:rsid w:val="004F1CBF"/>
  </w:style>
  <w:style w:type="table" w:customStyle="1" w:styleId="1112110">
    <w:name w:val="Сетка таблицы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0">
    <w:name w:val="Нет списка21211"/>
    <w:next w:val="a2"/>
    <w:uiPriority w:val="99"/>
    <w:semiHidden/>
    <w:unhideWhenUsed/>
    <w:rsid w:val="004F1CBF"/>
  </w:style>
  <w:style w:type="table" w:customStyle="1" w:styleId="2122111">
    <w:name w:val="Сетка таблицы212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1"/>
    <w:next w:val="a2"/>
    <w:uiPriority w:val="99"/>
    <w:semiHidden/>
    <w:unhideWhenUsed/>
    <w:rsid w:val="004F1CBF"/>
  </w:style>
  <w:style w:type="numbering" w:customStyle="1" w:styleId="312110">
    <w:name w:val="Нет списка31211"/>
    <w:next w:val="a2"/>
    <w:uiPriority w:val="99"/>
    <w:semiHidden/>
    <w:unhideWhenUsed/>
    <w:rsid w:val="004F1CBF"/>
  </w:style>
  <w:style w:type="table" w:customStyle="1" w:styleId="3112141">
    <w:name w:val="Сетка таблицы3112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0">
    <w:name w:val="Нет списка131211"/>
    <w:next w:val="a2"/>
    <w:uiPriority w:val="99"/>
    <w:semiHidden/>
    <w:unhideWhenUsed/>
    <w:rsid w:val="004F1CBF"/>
  </w:style>
  <w:style w:type="table" w:customStyle="1" w:styleId="1212110">
    <w:name w:val="Сетка таблицы1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
    <w:name w:val="Нет списка1111211"/>
    <w:next w:val="a2"/>
    <w:uiPriority w:val="99"/>
    <w:semiHidden/>
    <w:unhideWhenUsed/>
    <w:rsid w:val="004F1CBF"/>
  </w:style>
  <w:style w:type="table" w:customStyle="1" w:styleId="13112111">
    <w:name w:val="Сетка таблицы13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
    <w:name w:val="Сетка таблицы21112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
    <w:name w:val="Сетка таблицы31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
    <w:name w:val="Сетка таблицы211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
    <w:name w:val="Сетка таблицы4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
    <w:name w:val="Сетка таблицы19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
    <w:name w:val="Сетка таблицы27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
    <w:name w:val="Сетка таблицы37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
    <w:name w:val="Сетка таблицы42114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
    <w:name w:val="Сетка таблицы132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
    <w:name w:val="Сетка таблицы213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
    <w:name w:val="Сетка таблицы312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
    <w:name w:val="Сетка таблицы13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
    <w:name w:val="Сетка таблицы2112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
    <w:name w:val="Сетка таблицы31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
    <w:name w:val="Сетка таблицы211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
    <w:name w:val="Сетка таблицы4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0">
    <w:name w:val="Нет списка5111"/>
    <w:next w:val="a2"/>
    <w:uiPriority w:val="99"/>
    <w:semiHidden/>
    <w:unhideWhenUsed/>
    <w:rsid w:val="004F1CBF"/>
  </w:style>
  <w:style w:type="numbering" w:customStyle="1" w:styleId="151110">
    <w:name w:val="Нет списка15111"/>
    <w:next w:val="a2"/>
    <w:uiPriority w:val="99"/>
    <w:semiHidden/>
    <w:unhideWhenUsed/>
    <w:rsid w:val="004F1CBF"/>
  </w:style>
  <w:style w:type="table" w:customStyle="1" w:styleId="1811141">
    <w:name w:val="Сетка таблицы18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0">
    <w:name w:val="Нет списка113111"/>
    <w:next w:val="a2"/>
    <w:uiPriority w:val="99"/>
    <w:semiHidden/>
    <w:unhideWhenUsed/>
    <w:rsid w:val="004F1CBF"/>
  </w:style>
  <w:style w:type="table" w:customStyle="1" w:styleId="1121111">
    <w:name w:val="Сетка таблицы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0">
    <w:name w:val="Нет списка22111"/>
    <w:next w:val="a2"/>
    <w:uiPriority w:val="99"/>
    <w:semiHidden/>
    <w:unhideWhenUsed/>
    <w:rsid w:val="004F1CBF"/>
  </w:style>
  <w:style w:type="table" w:customStyle="1" w:styleId="2611141">
    <w:name w:val="Сетка таблицы26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0">
    <w:name w:val="Нет списка122111"/>
    <w:next w:val="a2"/>
    <w:uiPriority w:val="99"/>
    <w:semiHidden/>
    <w:unhideWhenUsed/>
    <w:rsid w:val="004F1CBF"/>
  </w:style>
  <w:style w:type="numbering" w:customStyle="1" w:styleId="321110">
    <w:name w:val="Нет списка32111"/>
    <w:next w:val="a2"/>
    <w:uiPriority w:val="99"/>
    <w:semiHidden/>
    <w:unhideWhenUsed/>
    <w:rsid w:val="004F1CBF"/>
  </w:style>
  <w:style w:type="table" w:customStyle="1" w:styleId="3611141">
    <w:name w:val="Сетка таблицы36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0">
    <w:name w:val="Нет списка132111"/>
    <w:next w:val="a2"/>
    <w:uiPriority w:val="99"/>
    <w:semiHidden/>
    <w:unhideWhenUsed/>
    <w:rsid w:val="004F1CBF"/>
  </w:style>
  <w:style w:type="table" w:customStyle="1" w:styleId="1221111">
    <w:name w:val="Сетка таблицы12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
    <w:name w:val="Нет списка1112111"/>
    <w:next w:val="a2"/>
    <w:uiPriority w:val="99"/>
    <w:semiHidden/>
    <w:unhideWhenUsed/>
    <w:rsid w:val="004F1CBF"/>
  </w:style>
  <w:style w:type="table" w:customStyle="1" w:styleId="13211111">
    <w:name w:val="Сетка таблицы13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
    <w:name w:val="Сетка таблицы212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
    <w:name w:val="Сетка таблицы31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
    <w:name w:val="Сетка таблицы211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
    <w:name w:val="Сетка таблицы24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
    <w:name w:val="Сетка таблицы34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
    <w:name w:val="Сетка таблицы25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
    <w:name w:val="Сетка таблицы35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
    <w:name w:val="Сетка таблицы18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
    <w:name w:val="Сетка таблицы26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
    <w:name w:val="Сетка таблицы36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0">
    <w:name w:val="Нет списка411111"/>
    <w:next w:val="a2"/>
    <w:uiPriority w:val="99"/>
    <w:semiHidden/>
    <w:unhideWhenUsed/>
    <w:rsid w:val="004F1CBF"/>
  </w:style>
  <w:style w:type="table" w:customStyle="1" w:styleId="41111141">
    <w:name w:val="Сетка таблицы4111114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0">
    <w:name w:val="Нет списка141111"/>
    <w:next w:val="a2"/>
    <w:uiPriority w:val="99"/>
    <w:semiHidden/>
    <w:unhideWhenUsed/>
    <w:rsid w:val="004F1CBF"/>
  </w:style>
  <w:style w:type="table" w:customStyle="1" w:styleId="131111141">
    <w:name w:val="Сетка таблицы1311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0">
    <w:name w:val="Нет списка1121111"/>
    <w:next w:val="a2"/>
    <w:uiPriority w:val="99"/>
    <w:semiHidden/>
    <w:unhideWhenUsed/>
    <w:rsid w:val="004F1CBF"/>
  </w:style>
  <w:style w:type="table" w:customStyle="1" w:styleId="11111110">
    <w:name w:val="Сетка таблицы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0">
    <w:name w:val="Нет списка21111111"/>
    <w:next w:val="a2"/>
    <w:uiPriority w:val="99"/>
    <w:semiHidden/>
    <w:unhideWhenUsed/>
    <w:rsid w:val="004F1CBF"/>
  </w:style>
  <w:style w:type="numbering" w:customStyle="1" w:styleId="121111111">
    <w:name w:val="Нет списка121111111"/>
    <w:next w:val="a2"/>
    <w:uiPriority w:val="99"/>
    <w:semiHidden/>
    <w:unhideWhenUsed/>
    <w:rsid w:val="004F1CBF"/>
  </w:style>
  <w:style w:type="numbering" w:customStyle="1" w:styleId="31111110">
    <w:name w:val="Нет списка3111111"/>
    <w:next w:val="a2"/>
    <w:uiPriority w:val="99"/>
    <w:semiHidden/>
    <w:unhideWhenUsed/>
    <w:rsid w:val="004F1CBF"/>
  </w:style>
  <w:style w:type="table" w:customStyle="1" w:styleId="311111141">
    <w:name w:val="Сетка таблицы3111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0">
    <w:name w:val="Нет списка1311111"/>
    <w:next w:val="a2"/>
    <w:uiPriority w:val="99"/>
    <w:semiHidden/>
    <w:unhideWhenUsed/>
    <w:rsid w:val="004F1CBF"/>
  </w:style>
  <w:style w:type="table" w:customStyle="1" w:styleId="12111110">
    <w:name w:val="Сетка таблицы1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
    <w:name w:val="Нет списка1111111111111"/>
    <w:next w:val="a2"/>
    <w:uiPriority w:val="99"/>
    <w:semiHidden/>
    <w:unhideWhenUsed/>
    <w:rsid w:val="004F1CBF"/>
  </w:style>
  <w:style w:type="table" w:customStyle="1" w:styleId="1311111111">
    <w:name w:val="Сетка таблицы13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
    <w:name w:val="Сетка таблицы21111111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етка таблицы31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
    <w:name w:val="Сетка таблицы21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Сетка таблицы417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
    <w:name w:val="Сетка таблицы13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
    <w:name w:val="Сетка таблицы21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
    <w:name w:val="Сетка таблицы31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
    <w:name w:val="Сетка таблицы21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
    <w:name w:val="Сетка таблицы4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Сетка таблицы426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
    <w:name w:val="Сетка таблицы13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
    <w:name w:val="Сетка таблицы213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
    <w:name w:val="Сетка таблицы31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
    <w:name w:val="Сетка таблицы211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
    <w:name w:val="Сетка таблицы4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
    <w:name w:val="Сетка таблицы18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
    <w:name w:val="Сетка таблицы26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
    <w:name w:val="Сетка таблицы36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
    <w:name w:val="Сетка таблицы2112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
    <w:name w:val="Сетка таблицы42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
    <w:name w:val="Сетка таблицы41116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
    <w:name w:val="Сетка таблицы13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
    <w:name w:val="Сетка таблицы212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
    <w:name w:val="Сетка таблицы31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
    <w:name w:val="Сетка таблицы211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
    <w:name w:val="Сетка таблицы4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
    <w:name w:val="Сетка таблицы435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
    <w:name w:val="Сетка таблицы133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
    <w:name w:val="Сетка таблицы214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
    <w:name w:val="Сетка таблицы313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
    <w:name w:val="Сетка таблицы2111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Сетка таблицы41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
    <w:name w:val="Сетка таблицы18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
    <w:name w:val="Сетка таблицы26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
    <w:name w:val="Сетка таблицы36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
    <w:name w:val="Сетка таблицы2112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Сетка таблицы42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
    <w:name w:val="Сетка таблицы41125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
    <w:name w:val="Сетка таблицы131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
    <w:name w:val="Сетка таблицы212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
    <w:name w:val="Сетка таблицы311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
    <w:name w:val="Сетка таблицы2111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
    <w:name w:val="Сетка таблицы41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
    <w:name w:val="Сетка таблицы19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
    <w:name w:val="Сетка таблицы27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
    <w:name w:val="Сетка таблицы37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
    <w:name w:val="Сетка таблицы2113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
    <w:name w:val="Сетка таблицы43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
    <w:name w:val="Сетка таблицы41215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
    <w:name w:val="Сетка таблицы1312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
    <w:name w:val="Сетка таблицы212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
    <w:name w:val="Сетка таблицы3112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
    <w:name w:val="Сетка таблицы2111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
    <w:name w:val="Сетка таблицы41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
    <w:name w:val="Сетка таблицы42115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
    <w:name w:val="Сетка таблицы132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
    <w:name w:val="Сетка таблицы213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
    <w:name w:val="Сетка таблицы312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
    <w:name w:val="Сетка таблицы2111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
    <w:name w:val="Сетка таблицы41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
    <w:name w:val="Сетка таблицы18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
    <w:name w:val="Сетка таблицы26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
    <w:name w:val="Сетка таблицы36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
    <w:name w:val="Сетка таблицы2112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
    <w:name w:val="Сетка таблицы42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
    <w:name w:val="Сетка таблицы4111115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
    <w:name w:val="Сетка таблицы131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
    <w:name w:val="Сетка таблицы212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
    <w:name w:val="Сетка таблицы311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
    <w:name w:val="Сетка таблицы21111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
    <w:name w:val="Сетка таблицы411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
    <w:name w:val="Сетка таблицы119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етка таблицы220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
    <w:name w:val="Сетка таблицы211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Сетка таблицы418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
    <w:name w:val="Сетка таблицы131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
    <w:name w:val="Сетка таблицы311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
    <w:name w:val="Сетка таблицы2111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
    <w:name w:val="Сетка таблицы41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
    <w:name w:val="Сетка таблицы427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
    <w:name w:val="Сетка таблицы132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
    <w:name w:val="Сетка таблицы213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
    <w:name w:val="Сетка таблицы2111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
    <w:name w:val="Сетка таблицы41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
    <w:name w:val="Сетка таблицы18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
    <w:name w:val="Сетка таблицы26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
    <w:name w:val="Сетка таблицы36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
    <w:name w:val="Сетка таблицы2112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
    <w:name w:val="Сетка таблицы42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
    <w:name w:val="Сетка таблицы41117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
    <w:name w:val="Сетка таблицы1311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
    <w:name w:val="Сетка таблицы212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
    <w:name w:val="Сетка таблицы3111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
    <w:name w:val="Сетка таблицы2111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
    <w:name w:val="Сетка таблицы41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
    <w:name w:val="Сетка таблицы436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
    <w:name w:val="Сетка таблицы133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
    <w:name w:val="Сетка таблицы214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
    <w:name w:val="Сетка таблицы313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
    <w:name w:val="Сетка таблицы21113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
    <w:name w:val="Сетка таблицы413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
    <w:name w:val="Сетка таблицы18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
    <w:name w:val="Сетка таблицы26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
    <w:name w:val="Сетка таблицы36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
    <w:name w:val="Сетка таблицы2112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Сетка таблицы42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
    <w:name w:val="Сетка таблицы41126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
    <w:name w:val="Сетка таблицы1311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
    <w:name w:val="Сетка таблицы212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
    <w:name w:val="Сетка таблицы3111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
    <w:name w:val="Сетка таблицы21111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
    <w:name w:val="Сетка таблицы411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
    <w:name w:val="Сетка таблицы19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
    <w:name w:val="Сетка таблицы27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
    <w:name w:val="Сетка таблицы37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
    <w:name w:val="Сетка таблицы2113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
    <w:name w:val="Сетка таблицы43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
    <w:name w:val="Сетка таблицы41216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
    <w:name w:val="Сетка таблицы1312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
    <w:name w:val="Сетка таблицы2122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
    <w:name w:val="Сетка таблицы3112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
    <w:name w:val="Сетка таблицы211112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
    <w:name w:val="Сетка таблицы4112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
    <w:name w:val="Сетка таблицы42116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
    <w:name w:val="Сетка таблицы132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
    <w:name w:val="Сетка таблицы213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
    <w:name w:val="Сетка таблицы312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
    <w:name w:val="Сетка таблицы21112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
    <w:name w:val="Сетка таблицы412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
    <w:name w:val="Сетка таблицы18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
    <w:name w:val="Сетка таблицы26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
    <w:name w:val="Сетка таблицы36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
    <w:name w:val="Сетка таблицы2112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
    <w:name w:val="Сетка таблицы42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
    <w:name w:val="Сетка таблицы4111116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
    <w:name w:val="Сетка таблицы1311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
    <w:name w:val="Сетка таблицы2121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
    <w:name w:val="Сетка таблицы3111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
    <w:name w:val="Сетка таблицы211111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
    <w:name w:val="Сетка таблицы41111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
    <w:name w:val="Сетка таблицы2110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
    <w:name w:val="Сетка таблицы3110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
    <w:name w:val="Сетка таблицы125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
    <w:name w:val="Сетка таблицы144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
    <w:name w:val="Сетка таблицы419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
    <w:name w:val="Сетка таблицы2119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
    <w:name w:val="Сетка таблицы3119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
    <w:name w:val="Сетка таблицы1214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
    <w:name w:val="Сетка таблицы428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
    <w:name w:val="Сетка таблицы429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
    <w:name w:val="Сетка таблицы522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
    <w:name w:val="Сетка таблицы1262"/>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
    <w:name w:val="Сетка таблицы2120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
    <w:name w:val="Сетка таблицы3120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
    <w:name w:val="Сетка таблицы127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
    <w:name w:val="Сетка таблицы138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
    <w:name w:val="Сетка таблицы145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
    <w:name w:val="Сетка таблицы4110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
    <w:name w:val="Сетка таблицы235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
    <w:name w:val="Сетка таблицы11114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
    <w:name w:val="Сетка таблицы21110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
    <w:name w:val="Сетка таблицы2214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
    <w:name w:val="Сетка таблицы31110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
    <w:name w:val="Сетка таблицы1215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
    <w:name w:val="Сетка таблицы4210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
    <w:name w:val="Сетка таблицы155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
    <w:name w:val="Нет списка9"/>
    <w:next w:val="a2"/>
    <w:uiPriority w:val="99"/>
    <w:semiHidden/>
    <w:unhideWhenUsed/>
    <w:rsid w:val="004F1CBF"/>
  </w:style>
  <w:style w:type="character" w:customStyle="1" w:styleId="aff7">
    <w:name w:val="Сноска_"/>
    <w:basedOn w:val="a0"/>
    <w:link w:val="aff8"/>
    <w:rsid w:val="004F1CBF"/>
    <w:rPr>
      <w:rFonts w:ascii="Times New Roman" w:eastAsia="Times New Roman" w:hAnsi="Times New Roman" w:cs="Times New Roman"/>
      <w:b/>
      <w:bCs/>
      <w:sz w:val="19"/>
      <w:szCs w:val="19"/>
      <w:shd w:val="clear" w:color="auto" w:fill="FFFFFF"/>
    </w:rPr>
  </w:style>
  <w:style w:type="character" w:customStyle="1" w:styleId="2e">
    <w:name w:val="Основной текст (2) + Курсив"/>
    <w:basedOn w:val="2a"/>
    <w:rsid w:val="004F1CBF"/>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a"/>
    <w:rsid w:val="004F1CB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Georgia13pt">
    <w:name w:val="Основной текст (2) + Georgia;13 pt"/>
    <w:basedOn w:val="2a"/>
    <w:rsid w:val="004F1CBF"/>
    <w:rPr>
      <w:rFonts w:ascii="Georgia" w:eastAsia="Georgia" w:hAnsi="Georgia" w:cs="Georgia"/>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f">
    <w:name w:val="Основной текст (2) + Малые прописные"/>
    <w:basedOn w:val="2a"/>
    <w:rsid w:val="004F1CBF"/>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en-US" w:eastAsia="en-US" w:bidi="en-US"/>
    </w:rPr>
  </w:style>
  <w:style w:type="character" w:customStyle="1" w:styleId="6TimesNewRoman14pt">
    <w:name w:val="Основной текст (6) + Times New Roman;14 pt"/>
    <w:basedOn w:val="64"/>
    <w:rsid w:val="004F1CBF"/>
    <w:rPr>
      <w:rFonts w:ascii="Times New Roman" w:eastAsia="Times New Roman" w:hAnsi="Times New Roman" w:cs="Times New Roman"/>
      <w:color w:val="000000"/>
      <w:spacing w:val="0"/>
      <w:w w:val="100"/>
      <w:position w:val="0"/>
      <w:sz w:val="28"/>
      <w:szCs w:val="28"/>
      <w:shd w:val="clear" w:color="auto" w:fill="FFFFFF"/>
      <w:lang w:val="en-US" w:eastAsia="en-US" w:bidi="en-US"/>
    </w:rPr>
  </w:style>
  <w:style w:type="character" w:customStyle="1" w:styleId="295pt">
    <w:name w:val="Основной текст (2) + 9;5 pt"/>
    <w:basedOn w:val="2a"/>
    <w:rsid w:val="004F1CB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4">
    <w:name w:val="Основной текст (7)_"/>
    <w:basedOn w:val="a0"/>
    <w:link w:val="75"/>
    <w:rsid w:val="004F1CBF"/>
    <w:rPr>
      <w:rFonts w:ascii="Times New Roman" w:eastAsia="Times New Roman" w:hAnsi="Times New Roman" w:cs="Times New Roman"/>
      <w:spacing w:val="30"/>
      <w:sz w:val="28"/>
      <w:szCs w:val="28"/>
      <w:shd w:val="clear" w:color="auto" w:fill="FFFFFF"/>
      <w:lang w:val="en-US" w:bidi="en-US"/>
    </w:rPr>
  </w:style>
  <w:style w:type="character" w:customStyle="1" w:styleId="84">
    <w:name w:val="Основной текст (8)_"/>
    <w:basedOn w:val="a0"/>
    <w:link w:val="85"/>
    <w:rsid w:val="004F1CBF"/>
    <w:rPr>
      <w:rFonts w:ascii="Times New Roman" w:eastAsia="Times New Roman" w:hAnsi="Times New Roman" w:cs="Times New Roman"/>
      <w:sz w:val="19"/>
      <w:szCs w:val="19"/>
      <w:shd w:val="clear" w:color="auto" w:fill="FFFFFF"/>
    </w:rPr>
  </w:style>
  <w:style w:type="character" w:customStyle="1" w:styleId="9Exact">
    <w:name w:val="Основной текст (9) Exact"/>
    <w:basedOn w:val="a0"/>
    <w:rsid w:val="004F1CBF"/>
    <w:rPr>
      <w:rFonts w:ascii="Times New Roman" w:eastAsia="Times New Roman" w:hAnsi="Times New Roman" w:cs="Times New Roman"/>
      <w:b/>
      <w:bCs/>
      <w:i w:val="0"/>
      <w:iCs w:val="0"/>
      <w:smallCaps w:val="0"/>
      <w:strike w:val="0"/>
      <w:sz w:val="22"/>
      <w:szCs w:val="22"/>
      <w:u w:val="none"/>
    </w:rPr>
  </w:style>
  <w:style w:type="character" w:customStyle="1" w:styleId="Exact">
    <w:name w:val="Подпись к картинке Exact"/>
    <w:basedOn w:val="a0"/>
    <w:link w:val="aff9"/>
    <w:rsid w:val="004F1CBF"/>
    <w:rPr>
      <w:rFonts w:ascii="Times New Roman" w:eastAsia="Times New Roman" w:hAnsi="Times New Roman" w:cs="Times New Roman"/>
      <w:b/>
      <w:bCs/>
      <w:shd w:val="clear" w:color="auto" w:fill="FFFFFF"/>
    </w:rPr>
  </w:style>
  <w:style w:type="character" w:customStyle="1" w:styleId="94">
    <w:name w:val="Основной текст (9)_"/>
    <w:basedOn w:val="a0"/>
    <w:rsid w:val="004F1CBF"/>
    <w:rPr>
      <w:rFonts w:ascii="Times New Roman" w:eastAsia="Times New Roman" w:hAnsi="Times New Roman" w:cs="Times New Roman"/>
      <w:b/>
      <w:bCs/>
      <w:i w:val="0"/>
      <w:iCs w:val="0"/>
      <w:smallCaps w:val="0"/>
      <w:strike w:val="0"/>
      <w:sz w:val="22"/>
      <w:szCs w:val="22"/>
      <w:u w:val="none"/>
    </w:rPr>
  </w:style>
  <w:style w:type="character" w:customStyle="1" w:styleId="2f0">
    <w:name w:val="Подпись к таблице (2)_"/>
    <w:basedOn w:val="a0"/>
    <w:link w:val="2f1"/>
    <w:rsid w:val="004F1CBF"/>
    <w:rPr>
      <w:rFonts w:ascii="Times New Roman" w:eastAsia="Times New Roman" w:hAnsi="Times New Roman" w:cs="Times New Roman"/>
      <w:b/>
      <w:bCs/>
      <w:sz w:val="19"/>
      <w:szCs w:val="19"/>
      <w:shd w:val="clear" w:color="auto" w:fill="FFFFFF"/>
    </w:rPr>
  </w:style>
  <w:style w:type="character" w:customStyle="1" w:styleId="affa">
    <w:name w:val="Подпись к таблице_"/>
    <w:basedOn w:val="a0"/>
    <w:link w:val="affb"/>
    <w:rsid w:val="004F1CBF"/>
    <w:rPr>
      <w:rFonts w:ascii="Times New Roman" w:eastAsia="Times New Roman" w:hAnsi="Times New Roman" w:cs="Times New Roman"/>
      <w:b/>
      <w:bCs/>
      <w:shd w:val="clear" w:color="auto" w:fill="FFFFFF"/>
    </w:rPr>
  </w:style>
  <w:style w:type="character" w:customStyle="1" w:styleId="295pt0">
    <w:name w:val="Основной текст (2) + 9;5 pt;Полужирный"/>
    <w:basedOn w:val="2a"/>
    <w:rsid w:val="004F1CBF"/>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2">
    <w:name w:val="Оглавление (2)_"/>
    <w:basedOn w:val="a0"/>
    <w:link w:val="2f3"/>
    <w:rsid w:val="004F1CBF"/>
    <w:rPr>
      <w:rFonts w:ascii="Times New Roman" w:eastAsia="Times New Roman" w:hAnsi="Times New Roman" w:cs="Times New Roman"/>
      <w:b/>
      <w:bCs/>
      <w:shd w:val="clear" w:color="auto" w:fill="FFFFFF"/>
    </w:rPr>
  </w:style>
  <w:style w:type="character" w:customStyle="1" w:styleId="95">
    <w:name w:val="Основной текст (9)"/>
    <w:basedOn w:val="94"/>
    <w:rsid w:val="004F1CBF"/>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Georgia11pt">
    <w:name w:val="Основной текст (2) + Georgia;11 pt"/>
    <w:basedOn w:val="2a"/>
    <w:rsid w:val="004F1CBF"/>
    <w:rPr>
      <w:rFonts w:ascii="Georgia" w:eastAsia="Georgia" w:hAnsi="Georgia" w:cs="Georgi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a"/>
    <w:rsid w:val="004F1CB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Exact">
    <w:name w:val="Основной текст (10) Exact"/>
    <w:basedOn w:val="a0"/>
    <w:link w:val="104"/>
    <w:rsid w:val="004F1CBF"/>
    <w:rPr>
      <w:rFonts w:ascii="Times New Roman" w:eastAsia="Times New Roman" w:hAnsi="Times New Roman" w:cs="Times New Roman"/>
      <w:shd w:val="clear" w:color="auto" w:fill="FFFFFF"/>
    </w:rPr>
  </w:style>
  <w:style w:type="character" w:customStyle="1" w:styleId="11Exact">
    <w:name w:val="Основной текст (11) Exact"/>
    <w:basedOn w:val="a0"/>
    <w:link w:val="11b"/>
    <w:rsid w:val="004F1CBF"/>
    <w:rPr>
      <w:rFonts w:ascii="Times New Roman" w:eastAsia="Times New Roman" w:hAnsi="Times New Roman" w:cs="Times New Roman"/>
      <w:sz w:val="13"/>
      <w:szCs w:val="13"/>
      <w:shd w:val="clear" w:color="auto" w:fill="FFFFFF"/>
    </w:rPr>
  </w:style>
  <w:style w:type="character" w:customStyle="1" w:styleId="11Exact0">
    <w:name w:val="Основной текст (11) + Малые прописные Exact"/>
    <w:basedOn w:val="11Exact"/>
    <w:rsid w:val="004F1CBF"/>
    <w:rPr>
      <w:rFonts w:ascii="Times New Roman" w:eastAsia="Times New Roman" w:hAnsi="Times New Roman" w:cs="Times New Roman"/>
      <w:smallCaps/>
      <w:color w:val="000000"/>
      <w:spacing w:val="0"/>
      <w:w w:val="100"/>
      <w:position w:val="0"/>
      <w:sz w:val="13"/>
      <w:szCs w:val="13"/>
      <w:shd w:val="clear" w:color="auto" w:fill="FFFFFF"/>
      <w:lang w:val="ru-RU" w:eastAsia="ru-RU" w:bidi="ru-RU"/>
    </w:rPr>
  </w:style>
  <w:style w:type="character" w:customStyle="1" w:styleId="12Exact">
    <w:name w:val="Основной текст (12) Exact"/>
    <w:basedOn w:val="a0"/>
    <w:link w:val="12a"/>
    <w:rsid w:val="004F1CBF"/>
    <w:rPr>
      <w:rFonts w:ascii="Times New Roman" w:eastAsia="Times New Roman" w:hAnsi="Times New Roman" w:cs="Times New Roman"/>
      <w:b/>
      <w:bCs/>
      <w:sz w:val="19"/>
      <w:szCs w:val="19"/>
      <w:shd w:val="clear" w:color="auto" w:fill="FFFFFF"/>
    </w:rPr>
  </w:style>
  <w:style w:type="character" w:customStyle="1" w:styleId="12Georgia85ptExact">
    <w:name w:val="Основной текст (12) + Georgia;8;5 pt;Не полужирный Exact"/>
    <w:basedOn w:val="12Exact"/>
    <w:rsid w:val="004F1CBF"/>
    <w:rPr>
      <w:rFonts w:ascii="Georgia" w:eastAsia="Georgia" w:hAnsi="Georgia" w:cs="Georgia"/>
      <w:b/>
      <w:bCs/>
      <w:color w:val="000000"/>
      <w:spacing w:val="0"/>
      <w:w w:val="100"/>
      <w:position w:val="0"/>
      <w:sz w:val="17"/>
      <w:szCs w:val="17"/>
      <w:shd w:val="clear" w:color="auto" w:fill="FFFFFF"/>
      <w:lang w:val="ru-RU" w:eastAsia="ru-RU" w:bidi="ru-RU"/>
    </w:rPr>
  </w:style>
  <w:style w:type="character" w:customStyle="1" w:styleId="13Exact">
    <w:name w:val="Основной текст (13) Exact"/>
    <w:basedOn w:val="a0"/>
    <w:link w:val="13a"/>
    <w:rsid w:val="004F1CBF"/>
    <w:rPr>
      <w:rFonts w:ascii="Times New Roman" w:eastAsia="Times New Roman" w:hAnsi="Times New Roman" w:cs="Times New Roman"/>
      <w:w w:val="80"/>
      <w:sz w:val="16"/>
      <w:szCs w:val="16"/>
      <w:shd w:val="clear" w:color="auto" w:fill="FFFFFF"/>
    </w:rPr>
  </w:style>
  <w:style w:type="character" w:customStyle="1" w:styleId="1395pt100Exact">
    <w:name w:val="Основной текст (13) + 9;5 pt;Полужирный;Масштаб 100% Exact"/>
    <w:basedOn w:val="13Exact"/>
    <w:rsid w:val="004F1CBF"/>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365pt100Exact">
    <w:name w:val="Основной текст (13) + 6;5 pt;Масштаб 100% Exact"/>
    <w:basedOn w:val="13Exact"/>
    <w:rsid w:val="004F1CBF"/>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1365pt100Exact0">
    <w:name w:val="Основной текст (13) + 6;5 pt;Курсив;Масштаб 100% Exact"/>
    <w:basedOn w:val="13Exact"/>
    <w:rsid w:val="004F1CBF"/>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affc">
    <w:name w:val="Оглавление_"/>
    <w:basedOn w:val="a0"/>
    <w:link w:val="affd"/>
    <w:rsid w:val="004F1CBF"/>
    <w:rPr>
      <w:rFonts w:ascii="Times New Roman" w:eastAsia="Times New Roman" w:hAnsi="Times New Roman" w:cs="Times New Roman"/>
      <w:sz w:val="28"/>
      <w:szCs w:val="28"/>
      <w:shd w:val="clear" w:color="auto" w:fill="FFFFFF"/>
    </w:rPr>
  </w:style>
  <w:style w:type="paragraph" w:customStyle="1" w:styleId="aff8">
    <w:name w:val="Сноска"/>
    <w:basedOn w:val="a"/>
    <w:link w:val="aff7"/>
    <w:rsid w:val="004F1CBF"/>
    <w:pPr>
      <w:widowControl w:val="0"/>
      <w:shd w:val="clear" w:color="auto" w:fill="FFFFFF"/>
      <w:spacing w:after="120" w:line="0" w:lineRule="atLeast"/>
      <w:ind w:firstLine="0"/>
    </w:pPr>
    <w:rPr>
      <w:rFonts w:cs="Times New Roman"/>
      <w:b/>
      <w:bCs/>
      <w:sz w:val="19"/>
      <w:szCs w:val="19"/>
    </w:rPr>
  </w:style>
  <w:style w:type="paragraph" w:customStyle="1" w:styleId="75">
    <w:name w:val="Основной текст (7)"/>
    <w:basedOn w:val="a"/>
    <w:link w:val="74"/>
    <w:rsid w:val="004F1CBF"/>
    <w:pPr>
      <w:widowControl w:val="0"/>
      <w:shd w:val="clear" w:color="auto" w:fill="FFFFFF"/>
      <w:spacing w:before="300" w:after="120" w:line="0" w:lineRule="atLeast"/>
      <w:ind w:firstLine="0"/>
    </w:pPr>
    <w:rPr>
      <w:rFonts w:cs="Times New Roman"/>
      <w:spacing w:val="30"/>
      <w:szCs w:val="28"/>
      <w:lang w:val="en-US" w:bidi="en-US"/>
    </w:rPr>
  </w:style>
  <w:style w:type="paragraph" w:customStyle="1" w:styleId="85">
    <w:name w:val="Основной текст (8)"/>
    <w:basedOn w:val="a"/>
    <w:link w:val="84"/>
    <w:rsid w:val="004F1CBF"/>
    <w:pPr>
      <w:widowControl w:val="0"/>
      <w:shd w:val="clear" w:color="auto" w:fill="FFFFFF"/>
      <w:spacing w:before="120" w:after="120" w:line="0" w:lineRule="atLeast"/>
      <w:ind w:firstLine="0"/>
      <w:jc w:val="both"/>
    </w:pPr>
    <w:rPr>
      <w:rFonts w:cs="Times New Roman"/>
      <w:sz w:val="19"/>
      <w:szCs w:val="19"/>
    </w:rPr>
  </w:style>
  <w:style w:type="paragraph" w:customStyle="1" w:styleId="aff9">
    <w:name w:val="Подпись к картинке"/>
    <w:basedOn w:val="a"/>
    <w:link w:val="Exact"/>
    <w:rsid w:val="004F1CBF"/>
    <w:pPr>
      <w:widowControl w:val="0"/>
      <w:shd w:val="clear" w:color="auto" w:fill="FFFFFF"/>
      <w:spacing w:line="0" w:lineRule="atLeast"/>
      <w:ind w:firstLine="0"/>
    </w:pPr>
    <w:rPr>
      <w:rFonts w:cs="Times New Roman"/>
      <w:b/>
      <w:bCs/>
      <w:sz w:val="22"/>
    </w:rPr>
  </w:style>
  <w:style w:type="paragraph" w:customStyle="1" w:styleId="2f1">
    <w:name w:val="Подпись к таблице (2)"/>
    <w:basedOn w:val="a"/>
    <w:link w:val="2f0"/>
    <w:rsid w:val="004F1CBF"/>
    <w:pPr>
      <w:widowControl w:val="0"/>
      <w:shd w:val="clear" w:color="auto" w:fill="FFFFFF"/>
      <w:spacing w:line="0" w:lineRule="atLeast"/>
      <w:ind w:firstLine="0"/>
    </w:pPr>
    <w:rPr>
      <w:rFonts w:cs="Times New Roman"/>
      <w:b/>
      <w:bCs/>
      <w:sz w:val="19"/>
      <w:szCs w:val="19"/>
    </w:rPr>
  </w:style>
  <w:style w:type="paragraph" w:customStyle="1" w:styleId="affb">
    <w:name w:val="Подпись к таблице"/>
    <w:basedOn w:val="a"/>
    <w:link w:val="affa"/>
    <w:rsid w:val="004F1CBF"/>
    <w:pPr>
      <w:widowControl w:val="0"/>
      <w:shd w:val="clear" w:color="auto" w:fill="FFFFFF"/>
      <w:spacing w:line="0" w:lineRule="atLeast"/>
      <w:ind w:firstLine="0"/>
    </w:pPr>
    <w:rPr>
      <w:rFonts w:cs="Times New Roman"/>
      <w:b/>
      <w:bCs/>
      <w:sz w:val="22"/>
    </w:rPr>
  </w:style>
  <w:style w:type="paragraph" w:customStyle="1" w:styleId="2f3">
    <w:name w:val="Оглавление (2)"/>
    <w:basedOn w:val="a"/>
    <w:link w:val="2f2"/>
    <w:rsid w:val="004F1CBF"/>
    <w:pPr>
      <w:widowControl w:val="0"/>
      <w:shd w:val="clear" w:color="auto" w:fill="FFFFFF"/>
      <w:spacing w:line="274" w:lineRule="exact"/>
      <w:ind w:firstLine="0"/>
      <w:jc w:val="both"/>
    </w:pPr>
    <w:rPr>
      <w:rFonts w:cs="Times New Roman"/>
      <w:b/>
      <w:bCs/>
      <w:sz w:val="22"/>
    </w:rPr>
  </w:style>
  <w:style w:type="paragraph" w:customStyle="1" w:styleId="104">
    <w:name w:val="Основной текст (10)"/>
    <w:basedOn w:val="a"/>
    <w:link w:val="10Exact"/>
    <w:rsid w:val="004F1CBF"/>
    <w:pPr>
      <w:widowControl w:val="0"/>
      <w:shd w:val="clear" w:color="auto" w:fill="FFFFFF"/>
      <w:spacing w:before="60" w:line="0" w:lineRule="atLeast"/>
      <w:ind w:firstLine="0"/>
      <w:jc w:val="right"/>
    </w:pPr>
    <w:rPr>
      <w:rFonts w:cs="Times New Roman"/>
      <w:sz w:val="22"/>
    </w:rPr>
  </w:style>
  <w:style w:type="paragraph" w:customStyle="1" w:styleId="11b">
    <w:name w:val="Основной текст (11)"/>
    <w:basedOn w:val="a"/>
    <w:link w:val="11Exact"/>
    <w:rsid w:val="004F1CBF"/>
    <w:pPr>
      <w:widowControl w:val="0"/>
      <w:shd w:val="clear" w:color="auto" w:fill="FFFFFF"/>
      <w:spacing w:line="0" w:lineRule="atLeast"/>
      <w:ind w:firstLine="0"/>
    </w:pPr>
    <w:rPr>
      <w:rFonts w:cs="Times New Roman"/>
      <w:sz w:val="13"/>
      <w:szCs w:val="13"/>
    </w:rPr>
  </w:style>
  <w:style w:type="paragraph" w:customStyle="1" w:styleId="12a">
    <w:name w:val="Основной текст (12)"/>
    <w:basedOn w:val="a"/>
    <w:link w:val="12Exact"/>
    <w:rsid w:val="004F1CBF"/>
    <w:pPr>
      <w:widowControl w:val="0"/>
      <w:shd w:val="clear" w:color="auto" w:fill="FFFFFF"/>
      <w:spacing w:line="0" w:lineRule="atLeast"/>
      <w:ind w:firstLine="0"/>
    </w:pPr>
    <w:rPr>
      <w:rFonts w:cs="Times New Roman"/>
      <w:b/>
      <w:bCs/>
      <w:sz w:val="19"/>
      <w:szCs w:val="19"/>
    </w:rPr>
  </w:style>
  <w:style w:type="paragraph" w:customStyle="1" w:styleId="13a">
    <w:name w:val="Основной текст (13)"/>
    <w:basedOn w:val="a"/>
    <w:link w:val="13Exact"/>
    <w:rsid w:val="004F1CBF"/>
    <w:pPr>
      <w:widowControl w:val="0"/>
      <w:shd w:val="clear" w:color="auto" w:fill="FFFFFF"/>
      <w:spacing w:line="197" w:lineRule="exact"/>
      <w:ind w:firstLine="0"/>
      <w:jc w:val="both"/>
    </w:pPr>
    <w:rPr>
      <w:rFonts w:cs="Times New Roman"/>
      <w:w w:val="80"/>
      <w:sz w:val="16"/>
      <w:szCs w:val="16"/>
    </w:rPr>
  </w:style>
  <w:style w:type="paragraph" w:customStyle="1" w:styleId="affd">
    <w:name w:val="Оглавление"/>
    <w:basedOn w:val="a"/>
    <w:link w:val="affc"/>
    <w:rsid w:val="004F1CBF"/>
    <w:pPr>
      <w:widowControl w:val="0"/>
      <w:shd w:val="clear" w:color="auto" w:fill="FFFFFF"/>
      <w:spacing w:line="322" w:lineRule="exact"/>
      <w:ind w:firstLine="0"/>
      <w:jc w:val="both"/>
    </w:pPr>
    <w:rPr>
      <w:rFonts w:cs="Times New Roman"/>
      <w:szCs w:val="28"/>
    </w:rPr>
  </w:style>
  <w:style w:type="table" w:customStyle="1" w:styleId="400">
    <w:name w:val="Сетка таблицы40"/>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
    <w:name w:val="Сетка таблицы138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
    <w:name w:val="Сетка таблицы12621"/>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
    <w:name w:val="Нет списка10"/>
    <w:next w:val="a2"/>
    <w:uiPriority w:val="99"/>
    <w:semiHidden/>
    <w:unhideWhenUsed/>
    <w:rsid w:val="004F1CBF"/>
  </w:style>
  <w:style w:type="table" w:customStyle="1" w:styleId="500">
    <w:name w:val="Сетка таблицы50"/>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0">
    <w:name w:val="Сетка таблицы130"/>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0">
    <w:name w:val="Сетка таблицы230"/>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6">
    <w:name w:val="Нет списка19"/>
    <w:next w:val="a2"/>
    <w:uiPriority w:val="99"/>
    <w:semiHidden/>
    <w:unhideWhenUsed/>
    <w:rsid w:val="004F1CBF"/>
  </w:style>
  <w:style w:type="table" w:customStyle="1" w:styleId="4100">
    <w:name w:val="Сетка таблицы410"/>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1"/>
    <w:next w:val="a8"/>
    <w:uiPriority w:val="9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1"/>
    <w:next w:val="a8"/>
    <w:uiPriority w:val="9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00">
    <w:name w:val="Сетка таблицы213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9">
    <w:name w:val="Сетка таблицы21119"/>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6">
    <w:name w:val="Сетка таблицы206"/>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1">
    <w:name w:val="Сетка таблицы203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3">
    <w:name w:val="Сетка таблицы4293"/>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0">
    <w:name w:val="Сетка таблицы3210"/>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
    <w:name w:val="Сетка таблицы71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2"/>
    <w:uiPriority w:val="99"/>
    <w:semiHidden/>
    <w:unhideWhenUsed/>
    <w:rsid w:val="004F1CBF"/>
  </w:style>
  <w:style w:type="table" w:customStyle="1" w:styleId="147">
    <w:name w:val="Сетка таблицы147"/>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0">
    <w:name w:val="Сетка таблицы4120"/>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5">
    <w:name w:val="Сетка таблицы515"/>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2">
    <w:name w:val="Сетка таблицы8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2"/>
    <w:uiPriority w:val="99"/>
    <w:semiHidden/>
    <w:unhideWhenUsed/>
    <w:rsid w:val="004F1CBF"/>
  </w:style>
  <w:style w:type="table" w:customStyle="1" w:styleId="912">
    <w:name w:val="Сетка таблицы9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2"/>
    <w:uiPriority w:val="99"/>
    <w:semiHidden/>
    <w:unhideWhenUsed/>
    <w:rsid w:val="004F1CBF"/>
  </w:style>
  <w:style w:type="table" w:customStyle="1" w:styleId="2041">
    <w:name w:val="Сетка таблицы2041"/>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2">
    <w:name w:val="Сетка таблицы42912"/>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2">
    <w:name w:val="Сетка таблицы5221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
    <w:name w:val="Сетка таблицы165"/>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basedOn w:val="a1"/>
    <w:next w:val="a8"/>
    <w:uiPriority w:val="9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basedOn w:val="a1"/>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2">
    <w:name w:val="Сетка таблицы2261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0">
    <w:name w:val="Нет списка45"/>
    <w:next w:val="a2"/>
    <w:uiPriority w:val="99"/>
    <w:semiHidden/>
    <w:unhideWhenUsed/>
    <w:rsid w:val="004F1CBF"/>
  </w:style>
  <w:style w:type="table" w:customStyle="1" w:styleId="1960">
    <w:name w:val="Сетка таблицы196"/>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60">
    <w:name w:val="Нет списка126"/>
    <w:next w:val="a2"/>
    <w:uiPriority w:val="99"/>
    <w:semiHidden/>
    <w:unhideWhenUsed/>
    <w:rsid w:val="004F1CBF"/>
  </w:style>
  <w:style w:type="table" w:customStyle="1" w:styleId="1103">
    <w:name w:val="Сетка таблицы1103"/>
    <w:basedOn w:val="a1"/>
    <w:next w:val="a8"/>
    <w:uiPriority w:val="59"/>
    <w:rsid w:val="004F1CBF"/>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5">
    <w:name w:val="Сетка таблицы245"/>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0">
    <w:name w:val="Нет списка1116"/>
    <w:next w:val="a2"/>
    <w:uiPriority w:val="99"/>
    <w:semiHidden/>
    <w:unhideWhenUsed/>
    <w:rsid w:val="004F1CBF"/>
  </w:style>
  <w:style w:type="table" w:customStyle="1" w:styleId="212100">
    <w:name w:val="Сетка таблицы21210"/>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2"/>
    <w:uiPriority w:val="99"/>
    <w:semiHidden/>
    <w:unhideWhenUsed/>
    <w:rsid w:val="004F1CBF"/>
  </w:style>
  <w:style w:type="numbering" w:customStyle="1" w:styleId="111114">
    <w:name w:val="Нет списка111114"/>
    <w:next w:val="a2"/>
    <w:uiPriority w:val="99"/>
    <w:semiHidden/>
    <w:unhideWhenUsed/>
    <w:rsid w:val="004F1CBF"/>
  </w:style>
  <w:style w:type="table" w:customStyle="1" w:styleId="11240">
    <w:name w:val="Сетка таблицы1124"/>
    <w:basedOn w:val="a1"/>
    <w:next w:val="a8"/>
    <w:uiPriority w:val="59"/>
    <w:rsid w:val="004F1CBF"/>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0">
    <w:name w:val="Сетка таблицы211110"/>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Нет списка215"/>
    <w:next w:val="a2"/>
    <w:uiPriority w:val="99"/>
    <w:semiHidden/>
    <w:unhideWhenUsed/>
    <w:rsid w:val="004F1CBF"/>
  </w:style>
  <w:style w:type="table" w:customStyle="1" w:styleId="335">
    <w:name w:val="Сетка таблицы335"/>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50">
    <w:name w:val="Нет списка1215"/>
    <w:next w:val="a2"/>
    <w:uiPriority w:val="99"/>
    <w:semiHidden/>
    <w:unhideWhenUsed/>
    <w:rsid w:val="004F1CBF"/>
  </w:style>
  <w:style w:type="table" w:customStyle="1" w:styleId="1224">
    <w:name w:val="Сетка таблицы1224"/>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Нет списка1111113"/>
    <w:next w:val="a2"/>
    <w:uiPriority w:val="99"/>
    <w:semiHidden/>
    <w:unhideWhenUsed/>
    <w:rsid w:val="004F1CBF"/>
  </w:style>
  <w:style w:type="table" w:customStyle="1" w:styleId="1111130">
    <w:name w:val="Сетка таблицы1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Нет списка2114"/>
    <w:next w:val="a2"/>
    <w:uiPriority w:val="99"/>
    <w:semiHidden/>
    <w:unhideWhenUsed/>
    <w:rsid w:val="004F1CBF"/>
  </w:style>
  <w:style w:type="numbering" w:customStyle="1" w:styleId="12114">
    <w:name w:val="Нет списка12114"/>
    <w:next w:val="a2"/>
    <w:uiPriority w:val="99"/>
    <w:semiHidden/>
    <w:unhideWhenUsed/>
    <w:rsid w:val="004F1CBF"/>
  </w:style>
  <w:style w:type="numbering" w:customStyle="1" w:styleId="3150">
    <w:name w:val="Нет списка315"/>
    <w:next w:val="a2"/>
    <w:uiPriority w:val="99"/>
    <w:semiHidden/>
    <w:unhideWhenUsed/>
    <w:rsid w:val="004F1CBF"/>
  </w:style>
  <w:style w:type="table" w:customStyle="1" w:styleId="312100">
    <w:name w:val="Сетка таблицы31210"/>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2"/>
    <w:uiPriority w:val="99"/>
    <w:semiHidden/>
    <w:unhideWhenUsed/>
    <w:rsid w:val="004F1CBF"/>
  </w:style>
  <w:style w:type="table" w:customStyle="1" w:styleId="121140">
    <w:name w:val="Сетка таблицы121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Нет списка11111113"/>
    <w:next w:val="a2"/>
    <w:uiPriority w:val="99"/>
    <w:semiHidden/>
    <w:unhideWhenUsed/>
    <w:rsid w:val="004F1CBF"/>
  </w:style>
  <w:style w:type="table" w:customStyle="1" w:styleId="131100">
    <w:name w:val="Сетка таблицы13110"/>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9">
    <w:name w:val="Сетка таблицы21111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9">
    <w:name w:val="Сетка таблицы3111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7">
    <w:name w:val="Сетка таблицы2111117"/>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9">
    <w:name w:val="Сетка таблицы4219"/>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Сетка таблицы34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Сетка таблицы25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Сетка таблицы35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9">
    <w:name w:val="Сетка таблицы181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Сетка таблицы26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7">
    <w:name w:val="Сетка таблицы36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0">
    <w:name w:val="Нет списка414"/>
    <w:next w:val="a2"/>
    <w:uiPriority w:val="99"/>
    <w:semiHidden/>
    <w:unhideWhenUsed/>
    <w:rsid w:val="004F1CBF"/>
  </w:style>
  <w:style w:type="table" w:customStyle="1" w:styleId="411100">
    <w:name w:val="Сетка таблицы41110"/>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50">
    <w:name w:val="Нет списка145"/>
    <w:next w:val="a2"/>
    <w:uiPriority w:val="99"/>
    <w:semiHidden/>
    <w:unhideWhenUsed/>
    <w:rsid w:val="004F1CBF"/>
  </w:style>
  <w:style w:type="table" w:customStyle="1" w:styleId="13117">
    <w:name w:val="Сетка таблицы131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5"/>
    <w:next w:val="a2"/>
    <w:uiPriority w:val="99"/>
    <w:semiHidden/>
    <w:unhideWhenUsed/>
    <w:rsid w:val="004F1CBF"/>
  </w:style>
  <w:style w:type="numbering" w:customStyle="1" w:styleId="211130">
    <w:name w:val="Нет списка21113"/>
    <w:next w:val="a2"/>
    <w:uiPriority w:val="99"/>
    <w:semiHidden/>
    <w:unhideWhenUsed/>
    <w:rsid w:val="004F1CBF"/>
  </w:style>
  <w:style w:type="table" w:customStyle="1" w:styleId="21217">
    <w:name w:val="Сетка таблицы21217"/>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3">
    <w:name w:val="Нет списка121113"/>
    <w:next w:val="a2"/>
    <w:uiPriority w:val="99"/>
    <w:semiHidden/>
    <w:unhideWhenUsed/>
    <w:rsid w:val="004F1CBF"/>
  </w:style>
  <w:style w:type="numbering" w:customStyle="1" w:styleId="31140">
    <w:name w:val="Нет списка3114"/>
    <w:next w:val="a2"/>
    <w:uiPriority w:val="99"/>
    <w:semiHidden/>
    <w:unhideWhenUsed/>
    <w:rsid w:val="004F1CBF"/>
  </w:style>
  <w:style w:type="table" w:customStyle="1" w:styleId="311119">
    <w:name w:val="Сетка таблицы31111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Нет списка1315"/>
    <w:next w:val="a2"/>
    <w:uiPriority w:val="99"/>
    <w:semiHidden/>
    <w:unhideWhenUsed/>
    <w:rsid w:val="004F1CBF"/>
  </w:style>
  <w:style w:type="numbering" w:customStyle="1" w:styleId="111111113">
    <w:name w:val="Нет списка111111113"/>
    <w:next w:val="a2"/>
    <w:uiPriority w:val="99"/>
    <w:semiHidden/>
    <w:unhideWhenUsed/>
    <w:rsid w:val="004F1CBF"/>
  </w:style>
  <w:style w:type="table" w:customStyle="1" w:styleId="131119">
    <w:name w:val="Сетка таблицы131119"/>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8">
    <w:name w:val="Сетка таблицы211111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6">
    <w:name w:val="Сетка таблицы3111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6">
    <w:name w:val="Сетка таблицы211111116"/>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9">
    <w:name w:val="Сетка таблицы4111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8">
    <w:name w:val="Сетка таблицы19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00">
    <w:name w:val="Сетка таблицы42110"/>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9">
    <w:name w:val="Сетка таблицы132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8">
    <w:name w:val="Сетка таблицы213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6">
    <w:name w:val="Сетка таблицы13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7">
    <w:name w:val="Сетка таблицы21127"/>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8">
    <w:name w:val="Сетка таблицы21112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0">
    <w:name w:val="Нет списка54"/>
    <w:next w:val="a2"/>
    <w:uiPriority w:val="99"/>
    <w:semiHidden/>
    <w:unhideWhenUsed/>
    <w:rsid w:val="004F1CBF"/>
  </w:style>
  <w:style w:type="table" w:customStyle="1" w:styleId="525">
    <w:name w:val="Сетка таблицы525"/>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40">
    <w:name w:val="Нет списка154"/>
    <w:next w:val="a2"/>
    <w:uiPriority w:val="99"/>
    <w:semiHidden/>
    <w:unhideWhenUsed/>
    <w:rsid w:val="004F1CBF"/>
  </w:style>
  <w:style w:type="table" w:customStyle="1" w:styleId="18116">
    <w:name w:val="Сетка таблицы18116"/>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
    <w:name w:val="Нет списка1134"/>
    <w:next w:val="a2"/>
    <w:uiPriority w:val="99"/>
    <w:semiHidden/>
    <w:unhideWhenUsed/>
    <w:rsid w:val="004F1CBF"/>
  </w:style>
  <w:style w:type="table" w:customStyle="1" w:styleId="112130">
    <w:name w:val="Сетка таблицы11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2"/>
    <w:uiPriority w:val="99"/>
    <w:semiHidden/>
    <w:unhideWhenUsed/>
    <w:rsid w:val="004F1CBF"/>
  </w:style>
  <w:style w:type="table" w:customStyle="1" w:styleId="2619">
    <w:name w:val="Сетка таблицы261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2"/>
    <w:uiPriority w:val="99"/>
    <w:semiHidden/>
    <w:unhideWhenUsed/>
    <w:rsid w:val="004F1CBF"/>
  </w:style>
  <w:style w:type="numbering" w:customStyle="1" w:styleId="3240">
    <w:name w:val="Нет списка324"/>
    <w:next w:val="a2"/>
    <w:uiPriority w:val="99"/>
    <w:semiHidden/>
    <w:unhideWhenUsed/>
    <w:rsid w:val="004F1CBF"/>
  </w:style>
  <w:style w:type="table" w:customStyle="1" w:styleId="3619">
    <w:name w:val="Сетка таблицы3619"/>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40">
    <w:name w:val="Нет списка1324"/>
    <w:next w:val="a2"/>
    <w:uiPriority w:val="99"/>
    <w:semiHidden/>
    <w:unhideWhenUsed/>
    <w:rsid w:val="004F1CBF"/>
  </w:style>
  <w:style w:type="table" w:customStyle="1" w:styleId="12213">
    <w:name w:val="Сетка таблицы12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
    <w:name w:val="Нет списка11124"/>
    <w:next w:val="a2"/>
    <w:uiPriority w:val="99"/>
    <w:semiHidden/>
    <w:unhideWhenUsed/>
    <w:rsid w:val="004F1CBF"/>
  </w:style>
  <w:style w:type="table" w:customStyle="1" w:styleId="13216">
    <w:name w:val="Сетка таблицы132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6">
    <w:name w:val="Сетка таблицы312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8">
    <w:name w:val="Сетка таблицы2112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8">
    <w:name w:val="Сетка таблицы421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4">
    <w:name w:val="Сетка таблицы25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8">
    <w:name w:val="Сетка таблицы1811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6">
    <w:name w:val="Сетка таблицы36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30">
    <w:name w:val="Нет списка4113"/>
    <w:next w:val="a2"/>
    <w:uiPriority w:val="99"/>
    <w:semiHidden/>
    <w:unhideWhenUsed/>
    <w:rsid w:val="004F1CBF"/>
  </w:style>
  <w:style w:type="table" w:customStyle="1" w:styleId="411118">
    <w:name w:val="Сетка таблицы411118"/>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40">
    <w:name w:val="Нет списка1414"/>
    <w:next w:val="a2"/>
    <w:uiPriority w:val="99"/>
    <w:semiHidden/>
    <w:unhideWhenUsed/>
    <w:rsid w:val="004F1CBF"/>
  </w:style>
  <w:style w:type="table" w:customStyle="1" w:styleId="1311116">
    <w:name w:val="Сетка таблицы1311116"/>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4"/>
    <w:next w:val="a2"/>
    <w:uiPriority w:val="99"/>
    <w:semiHidden/>
    <w:unhideWhenUsed/>
    <w:rsid w:val="004F1CBF"/>
  </w:style>
  <w:style w:type="numbering" w:customStyle="1" w:styleId="2111130">
    <w:name w:val="Нет списка211113"/>
    <w:next w:val="a2"/>
    <w:uiPriority w:val="99"/>
    <w:semiHidden/>
    <w:unhideWhenUsed/>
    <w:rsid w:val="004F1CBF"/>
  </w:style>
  <w:style w:type="table" w:customStyle="1" w:styleId="2121116">
    <w:name w:val="Сетка таблицы2121116"/>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3">
    <w:name w:val="Нет списка1211113"/>
    <w:next w:val="a2"/>
    <w:uiPriority w:val="99"/>
    <w:semiHidden/>
    <w:unhideWhenUsed/>
    <w:rsid w:val="004F1CBF"/>
  </w:style>
  <w:style w:type="numbering" w:customStyle="1" w:styleId="311130">
    <w:name w:val="Нет списка31113"/>
    <w:next w:val="a2"/>
    <w:uiPriority w:val="99"/>
    <w:semiHidden/>
    <w:unhideWhenUsed/>
    <w:rsid w:val="004F1CBF"/>
  </w:style>
  <w:style w:type="table" w:customStyle="1" w:styleId="31111118">
    <w:name w:val="Сетка таблицы311111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40">
    <w:name w:val="Нет списка13114"/>
    <w:next w:val="a2"/>
    <w:uiPriority w:val="99"/>
    <w:semiHidden/>
    <w:unhideWhenUsed/>
    <w:rsid w:val="004F1CBF"/>
  </w:style>
  <w:style w:type="numbering" w:customStyle="1" w:styleId="1111111113">
    <w:name w:val="Нет списка1111111113"/>
    <w:next w:val="a2"/>
    <w:uiPriority w:val="99"/>
    <w:semiHidden/>
    <w:unhideWhenUsed/>
    <w:rsid w:val="004F1CBF"/>
  </w:style>
  <w:style w:type="table" w:customStyle="1" w:styleId="13111118">
    <w:name w:val="Сетка таблицы13111118"/>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5">
    <w:name w:val="Сетка таблицы21111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3">
    <w:name w:val="Сетка таблицы3111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3">
    <w:name w:val="Сетка таблицы2111111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8">
    <w:name w:val="Сетка таблицы41111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етка таблицы38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8">
    <w:name w:val="Сетка таблицы133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Сетка таблицы214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6">
    <w:name w:val="Сетка таблицы2113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3">
    <w:name w:val="Сетка таблицы311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5">
    <w:name w:val="Сетка таблицы21113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Сетка таблицы413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8">
    <w:name w:val="Сетка таблицы182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8">
    <w:name w:val="Сетка таблицы362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
    <w:name w:val="Сетка таблицы212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5">
    <w:name w:val="Сетка таблицы21122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Сетка таблицы422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3">
    <w:name w:val="Сетка таблицы26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3">
    <w:name w:val="Сетка таблицы36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8">
    <w:name w:val="Сетка таблицы41128"/>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8">
    <w:name w:val="Сетка таблицы13112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5">
    <w:name w:val="Сетка таблицы21212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8">
    <w:name w:val="Сетка таблицы31112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3">
    <w:name w:val="Сетка таблицы1311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6">
    <w:name w:val="Сетка таблицы211112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3">
    <w:name w:val="Сетка таблицы3111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5">
    <w:name w:val="Сетка таблицы2111112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5">
    <w:name w:val="Сетка таблицы41112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2"/>
    <w:uiPriority w:val="99"/>
    <w:semiHidden/>
    <w:unhideWhenUsed/>
    <w:rsid w:val="004F1CBF"/>
  </w:style>
  <w:style w:type="table" w:customStyle="1" w:styleId="622">
    <w:name w:val="Сетка таблицы62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30">
    <w:name w:val="Нет списка163"/>
    <w:next w:val="a2"/>
    <w:uiPriority w:val="99"/>
    <w:semiHidden/>
    <w:unhideWhenUsed/>
    <w:rsid w:val="004F1CBF"/>
  </w:style>
  <w:style w:type="table" w:customStyle="1" w:styleId="19113">
    <w:name w:val="Сетка таблицы19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
    <w:name w:val="Нет списка1143"/>
    <w:next w:val="a2"/>
    <w:uiPriority w:val="99"/>
    <w:semiHidden/>
    <w:unhideWhenUsed/>
    <w:rsid w:val="004F1CBF"/>
  </w:style>
  <w:style w:type="table" w:customStyle="1" w:styleId="11330">
    <w:name w:val="Сетка таблицы11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2"/>
    <w:uiPriority w:val="99"/>
    <w:semiHidden/>
    <w:unhideWhenUsed/>
    <w:rsid w:val="004F1CBF"/>
  </w:style>
  <w:style w:type="table" w:customStyle="1" w:styleId="2718">
    <w:name w:val="Сетка таблицы27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Нет списка1233"/>
    <w:next w:val="a2"/>
    <w:uiPriority w:val="99"/>
    <w:semiHidden/>
    <w:unhideWhenUsed/>
    <w:rsid w:val="004F1CBF"/>
  </w:style>
  <w:style w:type="numbering" w:customStyle="1" w:styleId="3330">
    <w:name w:val="Нет списка333"/>
    <w:next w:val="a2"/>
    <w:uiPriority w:val="99"/>
    <w:semiHidden/>
    <w:unhideWhenUsed/>
    <w:rsid w:val="004F1CBF"/>
  </w:style>
  <w:style w:type="table" w:customStyle="1" w:styleId="3718">
    <w:name w:val="Сетка таблицы37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30">
    <w:name w:val="Нет списка1333"/>
    <w:next w:val="a2"/>
    <w:uiPriority w:val="99"/>
    <w:semiHidden/>
    <w:unhideWhenUsed/>
    <w:rsid w:val="004F1CBF"/>
  </w:style>
  <w:style w:type="table" w:customStyle="1" w:styleId="12330">
    <w:name w:val="Сетка таблицы123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3"/>
    <w:next w:val="a2"/>
    <w:uiPriority w:val="99"/>
    <w:semiHidden/>
    <w:unhideWhenUsed/>
    <w:rsid w:val="004F1CBF"/>
  </w:style>
  <w:style w:type="table" w:customStyle="1" w:styleId="13313">
    <w:name w:val="Сетка таблицы133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6">
    <w:name w:val="Сетка таблицы213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3">
    <w:name w:val="Сетка таблицы313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5">
    <w:name w:val="Сетка таблицы2113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5">
    <w:name w:val="Сетка таблицы43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3">
    <w:name w:val="Сетка таблицы18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3">
    <w:name w:val="Сетка таблицы26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3">
    <w:name w:val="Сетка таблицы36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0">
    <w:name w:val="Нет списка423"/>
    <w:next w:val="a2"/>
    <w:uiPriority w:val="99"/>
    <w:semiHidden/>
    <w:unhideWhenUsed/>
    <w:rsid w:val="004F1CBF"/>
  </w:style>
  <w:style w:type="table" w:customStyle="1" w:styleId="41218">
    <w:name w:val="Сетка таблицы41218"/>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30">
    <w:name w:val="Нет списка1423"/>
    <w:next w:val="a2"/>
    <w:uiPriority w:val="99"/>
    <w:semiHidden/>
    <w:unhideWhenUsed/>
    <w:rsid w:val="004F1CBF"/>
  </w:style>
  <w:style w:type="table" w:customStyle="1" w:styleId="131218">
    <w:name w:val="Сетка таблицы1312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3"/>
    <w:next w:val="a2"/>
    <w:uiPriority w:val="99"/>
    <w:semiHidden/>
    <w:unhideWhenUsed/>
    <w:rsid w:val="004F1CBF"/>
  </w:style>
  <w:style w:type="table" w:customStyle="1" w:styleId="111230">
    <w:name w:val="Сетка таблицы11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30">
    <w:name w:val="Нет списка2123"/>
    <w:next w:val="a2"/>
    <w:uiPriority w:val="99"/>
    <w:semiHidden/>
    <w:unhideWhenUsed/>
    <w:rsid w:val="004F1CBF"/>
  </w:style>
  <w:style w:type="table" w:customStyle="1" w:styleId="212215">
    <w:name w:val="Сетка таблицы2122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
    <w:name w:val="Нет списка12123"/>
    <w:next w:val="a2"/>
    <w:uiPriority w:val="99"/>
    <w:semiHidden/>
    <w:unhideWhenUsed/>
    <w:rsid w:val="004F1CBF"/>
  </w:style>
  <w:style w:type="numbering" w:customStyle="1" w:styleId="31232">
    <w:name w:val="Нет списка3123"/>
    <w:next w:val="a2"/>
    <w:uiPriority w:val="99"/>
    <w:semiHidden/>
    <w:unhideWhenUsed/>
    <w:rsid w:val="004F1CBF"/>
  </w:style>
  <w:style w:type="table" w:customStyle="1" w:styleId="311218">
    <w:name w:val="Сетка таблицы3112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30">
    <w:name w:val="Нет списка13123"/>
    <w:next w:val="a2"/>
    <w:uiPriority w:val="99"/>
    <w:semiHidden/>
    <w:unhideWhenUsed/>
    <w:rsid w:val="004F1CBF"/>
  </w:style>
  <w:style w:type="table" w:customStyle="1" w:styleId="121230">
    <w:name w:val="Сетка таблицы1212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3">
    <w:name w:val="Нет списка111123"/>
    <w:next w:val="a2"/>
    <w:uiPriority w:val="99"/>
    <w:semiHidden/>
    <w:unhideWhenUsed/>
    <w:rsid w:val="004F1CBF"/>
  </w:style>
  <w:style w:type="table" w:customStyle="1" w:styleId="1311213">
    <w:name w:val="Сетка таблицы1311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6">
    <w:name w:val="Сетка таблицы21112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3">
    <w:name w:val="Сетка таблицы31112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5">
    <w:name w:val="Сетка таблицы211112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5">
    <w:name w:val="Сетка таблицы4112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2">
    <w:name w:val="Сетка таблицы19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3">
    <w:name w:val="Сетка таблицы27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3">
    <w:name w:val="Сетка таблицы37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5">
    <w:name w:val="Сетка таблицы421115"/>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8">
    <w:name w:val="Сетка таблицы1321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5">
    <w:name w:val="Сетка таблицы2131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8">
    <w:name w:val="Сетка таблицы3121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3">
    <w:name w:val="Сетка таблицы131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6">
    <w:name w:val="Сетка таблицы2112116"/>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3">
    <w:name w:val="Сетка таблицы311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5">
    <w:name w:val="Сетка таблицы211121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5">
    <w:name w:val="Сетка таблицы4121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0">
    <w:name w:val="Нет списка513"/>
    <w:next w:val="a2"/>
    <w:uiPriority w:val="99"/>
    <w:semiHidden/>
    <w:unhideWhenUsed/>
    <w:rsid w:val="004F1CBF"/>
  </w:style>
  <w:style w:type="table" w:customStyle="1" w:styleId="5112">
    <w:name w:val="Сетка таблицы511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30">
    <w:name w:val="Нет списка1513"/>
    <w:next w:val="a2"/>
    <w:uiPriority w:val="99"/>
    <w:semiHidden/>
    <w:unhideWhenUsed/>
    <w:rsid w:val="004F1CBF"/>
  </w:style>
  <w:style w:type="table" w:customStyle="1" w:styleId="1811113">
    <w:name w:val="Сетка таблицы181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3">
    <w:name w:val="Нет списка11313"/>
    <w:next w:val="a2"/>
    <w:uiPriority w:val="99"/>
    <w:semiHidden/>
    <w:unhideWhenUsed/>
    <w:rsid w:val="004F1CBF"/>
  </w:style>
  <w:style w:type="numbering" w:customStyle="1" w:styleId="22130">
    <w:name w:val="Нет списка2213"/>
    <w:next w:val="a2"/>
    <w:uiPriority w:val="99"/>
    <w:semiHidden/>
    <w:unhideWhenUsed/>
    <w:rsid w:val="004F1CBF"/>
  </w:style>
  <w:style w:type="table" w:customStyle="1" w:styleId="261118">
    <w:name w:val="Сетка таблицы2611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30">
    <w:name w:val="Нет списка12213"/>
    <w:next w:val="a2"/>
    <w:uiPriority w:val="99"/>
    <w:semiHidden/>
    <w:unhideWhenUsed/>
    <w:rsid w:val="004F1CBF"/>
  </w:style>
  <w:style w:type="numbering" w:customStyle="1" w:styleId="32130">
    <w:name w:val="Нет списка3213"/>
    <w:next w:val="a2"/>
    <w:uiPriority w:val="99"/>
    <w:semiHidden/>
    <w:unhideWhenUsed/>
    <w:rsid w:val="004F1CBF"/>
  </w:style>
  <w:style w:type="table" w:customStyle="1" w:styleId="361118">
    <w:name w:val="Сетка таблицы361118"/>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30">
    <w:name w:val="Нет списка13213"/>
    <w:next w:val="a2"/>
    <w:uiPriority w:val="99"/>
    <w:semiHidden/>
    <w:unhideWhenUsed/>
    <w:rsid w:val="004F1CBF"/>
  </w:style>
  <w:style w:type="numbering" w:customStyle="1" w:styleId="111213">
    <w:name w:val="Нет списка111213"/>
    <w:next w:val="a2"/>
    <w:uiPriority w:val="99"/>
    <w:semiHidden/>
    <w:unhideWhenUsed/>
    <w:rsid w:val="004F1CBF"/>
  </w:style>
  <w:style w:type="table" w:customStyle="1" w:styleId="1321113">
    <w:name w:val="Сетка таблицы132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5">
    <w:name w:val="Сетка таблицы21211115"/>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3">
    <w:name w:val="Сетка таблицы312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5">
    <w:name w:val="Сетка таблицы21121115"/>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2">
    <w:name w:val="Сетка таблицы42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3">
    <w:name w:val="Сетка таблицы25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2">
    <w:name w:val="Сетка таблицы18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3">
    <w:name w:val="Сетка таблицы26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3">
    <w:name w:val="Сетка таблицы36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20">
    <w:name w:val="Нет списка41112"/>
    <w:next w:val="a2"/>
    <w:uiPriority w:val="99"/>
    <w:semiHidden/>
    <w:unhideWhenUsed/>
    <w:rsid w:val="004F1CBF"/>
  </w:style>
  <w:style w:type="table" w:customStyle="1" w:styleId="41111115">
    <w:name w:val="Сетка таблицы41111115"/>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0">
    <w:name w:val="Нет списка14113"/>
    <w:next w:val="a2"/>
    <w:uiPriority w:val="99"/>
    <w:semiHidden/>
    <w:unhideWhenUsed/>
    <w:rsid w:val="004F1CBF"/>
  </w:style>
  <w:style w:type="table" w:customStyle="1" w:styleId="131111113">
    <w:name w:val="Сетка таблицы131111113"/>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3">
    <w:name w:val="Нет списка112113"/>
    <w:next w:val="a2"/>
    <w:uiPriority w:val="99"/>
    <w:semiHidden/>
    <w:unhideWhenUsed/>
    <w:rsid w:val="004F1CBF"/>
  </w:style>
  <w:style w:type="numbering" w:customStyle="1" w:styleId="21111120">
    <w:name w:val="Нет списка2111112"/>
    <w:next w:val="a2"/>
    <w:uiPriority w:val="99"/>
    <w:semiHidden/>
    <w:unhideWhenUsed/>
    <w:rsid w:val="004F1CBF"/>
  </w:style>
  <w:style w:type="table" w:customStyle="1" w:styleId="212111112">
    <w:name w:val="Сетка таблицы212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2">
    <w:name w:val="Нет списка12111112"/>
    <w:next w:val="a2"/>
    <w:uiPriority w:val="99"/>
    <w:semiHidden/>
    <w:unhideWhenUsed/>
    <w:rsid w:val="004F1CBF"/>
  </w:style>
  <w:style w:type="numbering" w:customStyle="1" w:styleId="3111120">
    <w:name w:val="Нет списка311112"/>
    <w:next w:val="a2"/>
    <w:uiPriority w:val="99"/>
    <w:semiHidden/>
    <w:unhideWhenUsed/>
    <w:rsid w:val="004F1CBF"/>
  </w:style>
  <w:style w:type="table" w:customStyle="1" w:styleId="3111111112">
    <w:name w:val="Сетка таблицы3111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30">
    <w:name w:val="Нет списка131113"/>
    <w:next w:val="a2"/>
    <w:uiPriority w:val="99"/>
    <w:semiHidden/>
    <w:unhideWhenUsed/>
    <w:rsid w:val="004F1CBF"/>
  </w:style>
  <w:style w:type="table" w:customStyle="1" w:styleId="1211130">
    <w:name w:val="Сетка таблицы12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3">
    <w:name w:val="Нет списка11111111113"/>
    <w:next w:val="a2"/>
    <w:uiPriority w:val="99"/>
    <w:semiHidden/>
    <w:unhideWhenUsed/>
    <w:rsid w:val="004F1CBF"/>
  </w:style>
  <w:style w:type="table" w:customStyle="1" w:styleId="1311111112">
    <w:name w:val="Сетка таблицы1311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3">
    <w:name w:val="Сетка таблицы211111111113"/>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1">
    <w:name w:val="Сетка таблицы311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2">
    <w:name w:val="Сетка таблицы2111111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2">
    <w:name w:val="Сетка таблицы41111111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2">
    <w:name w:val="Сетка таблицы13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етка таблицы3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2">
    <w:name w:val="Сетка таблицы2111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2">
    <w:name w:val="Сетка таблицы26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2">
    <w:name w:val="Сетка таблицы36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2">
    <w:name w:val="Сетка таблицы13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2">
    <w:name w:val="Сетка таблицы21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20">
    <w:name w:val="Сетка таблицы31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2">
    <w:name w:val="Сетка таблицы2112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Сетка таблицы42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2">
    <w:name w:val="Сетка таблицы26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2">
    <w:name w:val="Сетка таблицы36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етка таблицы4113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2">
    <w:name w:val="Сетка таблицы13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2">
    <w:name w:val="Сетка таблицы212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2">
    <w:name w:val="Сетка таблицы31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2">
    <w:name w:val="Сетка таблицы13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2">
    <w:name w:val="Сетка таблицы21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2">
    <w:name w:val="Сетка таблицы31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2">
    <w:name w:val="Сетка таблицы2111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2">
    <w:name w:val="Сетка таблицы41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2">
    <w:name w:val="Сетка таблицы37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2">
    <w:name w:val="Сетка таблицы133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2">
    <w:name w:val="Сетка таблицы213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2">
    <w:name w:val="Сетка таблицы313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2">
    <w:name w:val="Сетка таблицы2113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2">
    <w:name w:val="Сетка таблицы43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2">
    <w:name w:val="Сетка таблицы18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2">
    <w:name w:val="Сетка таблицы26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2">
    <w:name w:val="Сетка таблицы36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2">
    <w:name w:val="Сетка таблицы4122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2">
    <w:name w:val="Сетка таблицы1312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2">
    <w:name w:val="Сетка таблицы2122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2">
    <w:name w:val="Сетка таблицы3112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2">
    <w:name w:val="Сетка таблицы131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2">
    <w:name w:val="Сетка таблицы211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2">
    <w:name w:val="Сетка таблицы311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2">
    <w:name w:val="Сетка таблицы211112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2">
    <w:name w:val="Сетка таблицы4112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2">
    <w:name w:val="Сетка таблицы19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2">
    <w:name w:val="Сетка таблицы27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2">
    <w:name w:val="Сетка таблицы37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2">
    <w:name w:val="Сетка таблицы4212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2">
    <w:name w:val="Сетка таблицы132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2">
    <w:name w:val="Сетка таблицы213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2">
    <w:name w:val="Сетка таблицы312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2">
    <w:name w:val="Сетка таблицы131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2">
    <w:name w:val="Сетка таблицы211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2">
    <w:name w:val="Сетка таблицы311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2">
    <w:name w:val="Сетка таблицы21112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2">
    <w:name w:val="Сетка таблицы412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2">
    <w:name w:val="Сетка таблицы18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2">
    <w:name w:val="Сетка таблицы26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2">
    <w:name w:val="Сетка таблицы36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2">
    <w:name w:val="Сетка таблицы132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2">
    <w:name w:val="Сетка таблицы212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2">
    <w:name w:val="Сетка таблицы312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2">
    <w:name w:val="Сетка таблицы2112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2">
    <w:name w:val="Сетка таблицы42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2">
    <w:name w:val="Сетка таблицы18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2">
    <w:name w:val="Сетка таблицы26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2">
    <w:name w:val="Сетка таблицы36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2">
    <w:name w:val="Сетка таблицы411112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2">
    <w:name w:val="Сетка таблицы1311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2">
    <w:name w:val="Сетка таблицы2121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2">
    <w:name w:val="Сетка таблицы3111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2">
    <w:name w:val="Сетка таблицы1311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2">
    <w:name w:val="Сетка таблицы2111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2">
    <w:name w:val="Сетка таблицы3111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2">
    <w:name w:val="Сетка таблицы211111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2">
    <w:name w:val="Сетка таблицы4111112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1"/>
    <w:next w:val="a8"/>
    <w:uiPriority w:val="59"/>
    <w:rsid w:val="004F1C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2">
    <w:name w:val="Сетка таблицы135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2">
    <w:name w:val="Сетка таблицы13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2">
    <w:name w:val="Сетка таблицы2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2">
    <w:name w:val="Сетка таблицы3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2">
    <w:name w:val="Сетка таблицы21115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2">
    <w:name w:val="Сетка таблицы415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2">
    <w:name w:val="Сетка таблицы26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2">
    <w:name w:val="Сетка таблицы36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2">
    <w:name w:val="Сетка таблицы13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2">
    <w:name w:val="Сетка таблицы2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2">
    <w:name w:val="Сетка таблицы3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2">
    <w:name w:val="Сетка таблицы2112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2">
    <w:name w:val="Сетка таблицы42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2">
    <w:name w:val="Сетка таблицы18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2">
    <w:name w:val="Сетка таблицы26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2">
    <w:name w:val="Сетка таблицы36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2">
    <w:name w:val="Сетка таблицы4114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2">
    <w:name w:val="Сетка таблицы1311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2">
    <w:name w:val="Сетка таблицы2121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2">
    <w:name w:val="Сетка таблицы3111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2">
    <w:name w:val="Сетка таблицы13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2">
    <w:name w:val="Сетка таблицы21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2">
    <w:name w:val="Сетка таблицы31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2">
    <w:name w:val="Сетка таблицы211111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2">
    <w:name w:val="Сетка таблицы41114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2">
    <w:name w:val="Сетка таблицы27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2">
    <w:name w:val="Сетка таблицы37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2">
    <w:name w:val="Сетка таблицы133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2">
    <w:name w:val="Сетка таблицы213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2">
    <w:name w:val="Сетка таблицы313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2">
    <w:name w:val="Сетка таблицы2113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2">
    <w:name w:val="Сетка таблицы43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2">
    <w:name w:val="Сетка таблицы18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2">
    <w:name w:val="Сетка таблицы26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2">
    <w:name w:val="Сетка таблицы36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2">
    <w:name w:val="Сетка таблицы4123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2">
    <w:name w:val="Сетка таблицы1312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2">
    <w:name w:val="Сетка таблицы2122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2">
    <w:name w:val="Сетка таблицы3112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2">
    <w:name w:val="Сетка таблицы1311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2">
    <w:name w:val="Сетка таблицы2111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2">
    <w:name w:val="Сетка таблицы3111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2">
    <w:name w:val="Сетка таблицы211112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2">
    <w:name w:val="Сетка таблицы4112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2">
    <w:name w:val="Сетка таблицы19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2">
    <w:name w:val="Сетка таблицы27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2">
    <w:name w:val="Сетка таблицы37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2">
    <w:name w:val="Сетка таблицы4213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2">
    <w:name w:val="Сетка таблицы132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2">
    <w:name w:val="Сетка таблицы213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2">
    <w:name w:val="Сетка таблицы312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2">
    <w:name w:val="Сетка таблицы1312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2">
    <w:name w:val="Сетка таблицы2112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2">
    <w:name w:val="Сетка таблицы3112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2">
    <w:name w:val="Сетка таблицы21112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2">
    <w:name w:val="Сетка таблицы412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2">
    <w:name w:val="Сетка таблицы18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2">
    <w:name w:val="Сетка таблицы26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2">
    <w:name w:val="Сетка таблицы36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2">
    <w:name w:val="Сетка таблицы132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2">
    <w:name w:val="Сетка таблицы212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2">
    <w:name w:val="Сетка таблицы312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2">
    <w:name w:val="Сетка таблицы2112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2">
    <w:name w:val="Сетка таблицы42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2">
    <w:name w:val="Сетка таблицы18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2">
    <w:name w:val="Сетка таблицы26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2">
    <w:name w:val="Сетка таблицы36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2">
    <w:name w:val="Сетка таблицы411113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2">
    <w:name w:val="Сетка таблицы1311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2">
    <w:name w:val="Сетка таблицы2121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2">
    <w:name w:val="Сетка таблицы3111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2">
    <w:name w:val="Сетка таблицы1311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2">
    <w:name w:val="Сетка таблицы2111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2">
    <w:name w:val="Сетка таблицы3111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2">
    <w:name w:val="Сетка таблицы211111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2">
    <w:name w:val="Сетка таблицы41111132"/>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0">
    <w:name w:val="Нет списка72"/>
    <w:next w:val="a2"/>
    <w:uiPriority w:val="99"/>
    <w:semiHidden/>
    <w:unhideWhenUsed/>
    <w:rsid w:val="004F1CBF"/>
  </w:style>
  <w:style w:type="table" w:customStyle="1" w:styleId="822">
    <w:name w:val="Сетка таблицы82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0">
    <w:name w:val="Нет списка172"/>
    <w:next w:val="a2"/>
    <w:uiPriority w:val="99"/>
    <w:semiHidden/>
    <w:unhideWhenUsed/>
    <w:rsid w:val="004F1CBF"/>
  </w:style>
  <w:style w:type="table" w:customStyle="1" w:styleId="1162">
    <w:name w:val="Сетка таблицы116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20">
    <w:name w:val="Нет списка1152"/>
    <w:next w:val="a2"/>
    <w:uiPriority w:val="99"/>
    <w:semiHidden/>
    <w:unhideWhenUsed/>
    <w:rsid w:val="004F1CBF"/>
  </w:style>
  <w:style w:type="table" w:customStyle="1" w:styleId="1172">
    <w:name w:val="Сетка таблицы1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0">
    <w:name w:val="Нет списка11142"/>
    <w:next w:val="a2"/>
    <w:uiPriority w:val="99"/>
    <w:semiHidden/>
    <w:unhideWhenUsed/>
    <w:rsid w:val="004F1CBF"/>
  </w:style>
  <w:style w:type="numbering" w:customStyle="1" w:styleId="2420">
    <w:name w:val="Нет списка242"/>
    <w:next w:val="a2"/>
    <w:uiPriority w:val="99"/>
    <w:semiHidden/>
    <w:unhideWhenUsed/>
    <w:rsid w:val="004F1CBF"/>
  </w:style>
  <w:style w:type="table" w:customStyle="1" w:styleId="2172">
    <w:name w:val="Сетка таблицы2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Нет списка1242"/>
    <w:next w:val="a2"/>
    <w:uiPriority w:val="99"/>
    <w:semiHidden/>
    <w:unhideWhenUsed/>
    <w:rsid w:val="004F1CBF"/>
  </w:style>
  <w:style w:type="numbering" w:customStyle="1" w:styleId="3420">
    <w:name w:val="Нет списка342"/>
    <w:next w:val="a2"/>
    <w:uiPriority w:val="99"/>
    <w:semiHidden/>
    <w:unhideWhenUsed/>
    <w:rsid w:val="004F1CBF"/>
  </w:style>
  <w:style w:type="table" w:customStyle="1" w:styleId="3162">
    <w:name w:val="Сетка таблицы3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0">
    <w:name w:val="Нет списка1342"/>
    <w:next w:val="a2"/>
    <w:uiPriority w:val="99"/>
    <w:semiHidden/>
    <w:unhideWhenUsed/>
    <w:rsid w:val="004F1CBF"/>
  </w:style>
  <w:style w:type="table" w:customStyle="1" w:styleId="12420">
    <w:name w:val="Сетка таблицы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2">
    <w:name w:val="Нет списка111132"/>
    <w:next w:val="a2"/>
    <w:uiPriority w:val="99"/>
    <w:semiHidden/>
    <w:unhideWhenUsed/>
    <w:rsid w:val="004F1CBF"/>
  </w:style>
  <w:style w:type="table" w:customStyle="1" w:styleId="1362">
    <w:name w:val="Сетка таблицы13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2">
    <w:name w:val="Сетка таблицы3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2">
    <w:name w:val="Сетка таблицы2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2">
    <w:name w:val="Сетка таблицы34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2">
    <w:name w:val="Сетка таблицы35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2">
    <w:name w:val="Сетка таблицы26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2">
    <w:name w:val="Сетка таблицы36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2"/>
    <w:uiPriority w:val="99"/>
    <w:semiHidden/>
    <w:unhideWhenUsed/>
    <w:rsid w:val="004F1CBF"/>
  </w:style>
  <w:style w:type="table" w:customStyle="1" w:styleId="4162">
    <w:name w:val="Сетка таблицы416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20">
    <w:name w:val="Нет списка1432"/>
    <w:next w:val="a2"/>
    <w:uiPriority w:val="99"/>
    <w:semiHidden/>
    <w:unhideWhenUsed/>
    <w:rsid w:val="004F1CBF"/>
  </w:style>
  <w:style w:type="table" w:customStyle="1" w:styleId="13162">
    <w:name w:val="Сетка таблицы13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2">
    <w:name w:val="Нет списка11232"/>
    <w:next w:val="a2"/>
    <w:uiPriority w:val="99"/>
    <w:semiHidden/>
    <w:unhideWhenUsed/>
    <w:rsid w:val="004F1CBF"/>
  </w:style>
  <w:style w:type="table" w:customStyle="1" w:styleId="111320">
    <w:name w:val="Сетка таблицы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0">
    <w:name w:val="Нет списка2132"/>
    <w:next w:val="a2"/>
    <w:uiPriority w:val="99"/>
    <w:semiHidden/>
    <w:unhideWhenUsed/>
    <w:rsid w:val="004F1CBF"/>
  </w:style>
  <w:style w:type="table" w:customStyle="1" w:styleId="21252">
    <w:name w:val="Сетка таблицы21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2"/>
    <w:next w:val="a2"/>
    <w:uiPriority w:val="99"/>
    <w:semiHidden/>
    <w:unhideWhenUsed/>
    <w:rsid w:val="004F1CBF"/>
  </w:style>
  <w:style w:type="numbering" w:customStyle="1" w:styleId="31320">
    <w:name w:val="Нет списка3132"/>
    <w:next w:val="a2"/>
    <w:uiPriority w:val="99"/>
    <w:semiHidden/>
    <w:unhideWhenUsed/>
    <w:rsid w:val="004F1CBF"/>
  </w:style>
  <w:style w:type="table" w:customStyle="1" w:styleId="31162">
    <w:name w:val="Сетка таблицы3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20">
    <w:name w:val="Нет списка13132"/>
    <w:next w:val="a2"/>
    <w:uiPriority w:val="99"/>
    <w:semiHidden/>
    <w:unhideWhenUsed/>
    <w:rsid w:val="004F1CBF"/>
  </w:style>
  <w:style w:type="table" w:customStyle="1" w:styleId="121320">
    <w:name w:val="Сетка таблицы12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Нет списка1111122"/>
    <w:next w:val="a2"/>
    <w:uiPriority w:val="99"/>
    <w:semiHidden/>
    <w:unhideWhenUsed/>
    <w:rsid w:val="004F1CBF"/>
  </w:style>
  <w:style w:type="table" w:customStyle="1" w:styleId="131152">
    <w:name w:val="Сетка таблицы13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2">
    <w:name w:val="Сетка таблицы2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2">
    <w:name w:val="Сетка таблицы3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2">
    <w:name w:val="Сетка таблицы21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2">
    <w:name w:val="Сетка таблицы4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2">
    <w:name w:val="Сетка таблицы19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2">
    <w:name w:val="Сетка таблицы27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2">
    <w:name w:val="Сетка таблицы37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2">
    <w:name w:val="Сетка таблицы425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2">
    <w:name w:val="Сетка таблицы13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2">
    <w:name w:val="Сетка таблицы213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2">
    <w:name w:val="Сетка таблицы31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2">
    <w:name w:val="Сетка таблицы13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2">
    <w:name w:val="Сетка таблицы211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2">
    <w:name w:val="Сетка таблицы31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2">
    <w:name w:val="Сетка таблицы211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2">
    <w:name w:val="Сетка таблицы4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2"/>
    <w:uiPriority w:val="99"/>
    <w:semiHidden/>
    <w:unhideWhenUsed/>
    <w:rsid w:val="004F1CBF"/>
  </w:style>
  <w:style w:type="table" w:customStyle="1" w:styleId="5212">
    <w:name w:val="Сетка таблицы521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20">
    <w:name w:val="Нет списка1522"/>
    <w:next w:val="a2"/>
    <w:uiPriority w:val="99"/>
    <w:semiHidden/>
    <w:unhideWhenUsed/>
    <w:rsid w:val="004F1CBF"/>
  </w:style>
  <w:style w:type="table" w:customStyle="1" w:styleId="18152">
    <w:name w:val="Сетка таблицы18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2">
    <w:name w:val="Нет списка11322"/>
    <w:next w:val="a2"/>
    <w:uiPriority w:val="99"/>
    <w:semiHidden/>
    <w:unhideWhenUsed/>
    <w:rsid w:val="004F1CBF"/>
  </w:style>
  <w:style w:type="table" w:customStyle="1" w:styleId="112220">
    <w:name w:val="Сетка таблицы1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0">
    <w:name w:val="Нет списка2222"/>
    <w:next w:val="a2"/>
    <w:uiPriority w:val="99"/>
    <w:semiHidden/>
    <w:unhideWhenUsed/>
    <w:rsid w:val="004F1CBF"/>
  </w:style>
  <w:style w:type="table" w:customStyle="1" w:styleId="26152">
    <w:name w:val="Сетка таблицы26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2">
    <w:name w:val="Нет списка12222"/>
    <w:next w:val="a2"/>
    <w:uiPriority w:val="99"/>
    <w:semiHidden/>
    <w:unhideWhenUsed/>
    <w:rsid w:val="004F1CBF"/>
  </w:style>
  <w:style w:type="numbering" w:customStyle="1" w:styleId="32220">
    <w:name w:val="Нет списка3222"/>
    <w:next w:val="a2"/>
    <w:uiPriority w:val="99"/>
    <w:semiHidden/>
    <w:unhideWhenUsed/>
    <w:rsid w:val="004F1CBF"/>
  </w:style>
  <w:style w:type="table" w:customStyle="1" w:styleId="36152">
    <w:name w:val="Сетка таблицы36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20">
    <w:name w:val="Нет списка13222"/>
    <w:next w:val="a2"/>
    <w:uiPriority w:val="99"/>
    <w:semiHidden/>
    <w:unhideWhenUsed/>
    <w:rsid w:val="004F1CBF"/>
  </w:style>
  <w:style w:type="table" w:customStyle="1" w:styleId="122220">
    <w:name w:val="Сетка таблицы12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2">
    <w:name w:val="Нет списка111222"/>
    <w:next w:val="a2"/>
    <w:uiPriority w:val="99"/>
    <w:semiHidden/>
    <w:unhideWhenUsed/>
    <w:rsid w:val="004F1CBF"/>
  </w:style>
  <w:style w:type="table" w:customStyle="1" w:styleId="132142">
    <w:name w:val="Сетка таблицы132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2">
    <w:name w:val="Сетка таблицы212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2">
    <w:name w:val="Сетка таблицы312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2">
    <w:name w:val="Сетка таблицы2112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2">
    <w:name w:val="Сетка таблицы42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2">
    <w:name w:val="Сетка таблицы34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2">
    <w:name w:val="Сетка таблицы25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2">
    <w:name w:val="Сетка таблицы35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2">
    <w:name w:val="Сетка таблицы18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2">
    <w:name w:val="Сетка таблицы26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2">
    <w:name w:val="Сетка таблицы36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2"/>
    <w:uiPriority w:val="99"/>
    <w:semiHidden/>
    <w:unhideWhenUsed/>
    <w:rsid w:val="004F1CBF"/>
  </w:style>
  <w:style w:type="table" w:customStyle="1" w:styleId="411152">
    <w:name w:val="Сетка таблицы41115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0">
    <w:name w:val="Нет списка14122"/>
    <w:next w:val="a2"/>
    <w:uiPriority w:val="99"/>
    <w:semiHidden/>
    <w:unhideWhenUsed/>
    <w:rsid w:val="004F1CBF"/>
  </w:style>
  <w:style w:type="table" w:customStyle="1" w:styleId="1311152">
    <w:name w:val="Сетка таблицы13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2">
    <w:name w:val="Нет списка112122"/>
    <w:next w:val="a2"/>
    <w:uiPriority w:val="99"/>
    <w:semiHidden/>
    <w:unhideWhenUsed/>
    <w:rsid w:val="004F1CBF"/>
  </w:style>
  <w:style w:type="table" w:customStyle="1" w:styleId="1111220">
    <w:name w:val="Сетка таблицы1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0">
    <w:name w:val="Нет списка21122"/>
    <w:next w:val="a2"/>
    <w:uiPriority w:val="99"/>
    <w:semiHidden/>
    <w:unhideWhenUsed/>
    <w:rsid w:val="004F1CBF"/>
  </w:style>
  <w:style w:type="table" w:customStyle="1" w:styleId="2121142">
    <w:name w:val="Сетка таблицы212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2">
    <w:name w:val="Нет списка121122"/>
    <w:next w:val="a2"/>
    <w:uiPriority w:val="99"/>
    <w:semiHidden/>
    <w:unhideWhenUsed/>
    <w:rsid w:val="004F1CBF"/>
  </w:style>
  <w:style w:type="numbering" w:customStyle="1" w:styleId="311220">
    <w:name w:val="Нет списка31122"/>
    <w:next w:val="a2"/>
    <w:uiPriority w:val="99"/>
    <w:semiHidden/>
    <w:unhideWhenUsed/>
    <w:rsid w:val="004F1CBF"/>
  </w:style>
  <w:style w:type="table" w:customStyle="1" w:styleId="3111152">
    <w:name w:val="Сетка таблицы31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20">
    <w:name w:val="Нет списка131122"/>
    <w:next w:val="a2"/>
    <w:uiPriority w:val="99"/>
    <w:semiHidden/>
    <w:unhideWhenUsed/>
    <w:rsid w:val="004F1CBF"/>
  </w:style>
  <w:style w:type="table" w:customStyle="1" w:styleId="1211220">
    <w:name w:val="Сетка таблицы12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2">
    <w:name w:val="Нет списка111111111112"/>
    <w:next w:val="a2"/>
    <w:uiPriority w:val="99"/>
    <w:semiHidden/>
    <w:unhideWhenUsed/>
    <w:rsid w:val="004F1CBF"/>
  </w:style>
  <w:style w:type="table" w:customStyle="1" w:styleId="13111142">
    <w:name w:val="Сетка таблицы131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2">
    <w:name w:val="Сетка таблицы211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2">
    <w:name w:val="Сетка таблицы311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2">
    <w:name w:val="Сетка таблицы2111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2">
    <w:name w:val="Сетка таблицы41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2">
    <w:name w:val="Сетка таблицы434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2">
    <w:name w:val="Сетка таблицы133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2">
    <w:name w:val="Сетка таблицы313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2">
    <w:name w:val="Сетка таблицы2113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2">
    <w:name w:val="Сетка таблицы311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2">
    <w:name w:val="Сетка таблицы2111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2">
    <w:name w:val="Сетка таблицы18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2">
    <w:name w:val="Сетка таблицы26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2">
    <w:name w:val="Сетка таблицы36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2">
    <w:name w:val="Сетка таблицы132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2">
    <w:name w:val="Сетка таблицы212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2">
    <w:name w:val="Сетка таблицы312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2">
    <w:name w:val="Сетка таблицы2112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Сетка таблицы42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2">
    <w:name w:val="Сетка таблицы26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2">
    <w:name w:val="Сетка таблицы36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2">
    <w:name w:val="Сетка таблицы41124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2">
    <w:name w:val="Сетка таблицы131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2">
    <w:name w:val="Сетка таблицы212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2">
    <w:name w:val="Сетка таблицы311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2">
    <w:name w:val="Сетка таблицы131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2">
    <w:name w:val="Сетка таблицы211112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2">
    <w:name w:val="Сетка таблицы311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2">
    <w:name w:val="Сетка таблицы2111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2">
    <w:name w:val="Сетка таблицы41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2"/>
    <w:uiPriority w:val="99"/>
    <w:semiHidden/>
    <w:unhideWhenUsed/>
    <w:rsid w:val="004F1CBF"/>
  </w:style>
  <w:style w:type="table" w:customStyle="1" w:styleId="6112">
    <w:name w:val="Сетка таблицы611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20">
    <w:name w:val="Нет списка1612"/>
    <w:next w:val="a2"/>
    <w:uiPriority w:val="99"/>
    <w:semiHidden/>
    <w:unhideWhenUsed/>
    <w:rsid w:val="004F1CBF"/>
  </w:style>
  <w:style w:type="table" w:customStyle="1" w:styleId="19142">
    <w:name w:val="Сетка таблицы19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Нет списка11412"/>
    <w:next w:val="a2"/>
    <w:uiPriority w:val="99"/>
    <w:semiHidden/>
    <w:unhideWhenUsed/>
    <w:rsid w:val="004F1CBF"/>
  </w:style>
  <w:style w:type="table" w:customStyle="1" w:styleId="113120">
    <w:name w:val="Сетка таблицы11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0">
    <w:name w:val="Нет списка2312"/>
    <w:next w:val="a2"/>
    <w:uiPriority w:val="99"/>
    <w:semiHidden/>
    <w:unhideWhenUsed/>
    <w:rsid w:val="004F1CBF"/>
  </w:style>
  <w:style w:type="table" w:customStyle="1" w:styleId="27142">
    <w:name w:val="Сетка таблицы27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Нет списка12312"/>
    <w:next w:val="a2"/>
    <w:uiPriority w:val="99"/>
    <w:semiHidden/>
    <w:unhideWhenUsed/>
    <w:rsid w:val="004F1CBF"/>
  </w:style>
  <w:style w:type="numbering" w:customStyle="1" w:styleId="33120">
    <w:name w:val="Нет списка3312"/>
    <w:next w:val="a2"/>
    <w:uiPriority w:val="99"/>
    <w:semiHidden/>
    <w:unhideWhenUsed/>
    <w:rsid w:val="004F1CBF"/>
  </w:style>
  <w:style w:type="table" w:customStyle="1" w:styleId="37142">
    <w:name w:val="Сетка таблицы37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20">
    <w:name w:val="Нет списка13312"/>
    <w:next w:val="a2"/>
    <w:uiPriority w:val="99"/>
    <w:semiHidden/>
    <w:unhideWhenUsed/>
    <w:rsid w:val="004F1CBF"/>
  </w:style>
  <w:style w:type="table" w:customStyle="1" w:styleId="123120">
    <w:name w:val="Сетка таблицы123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2">
    <w:name w:val="Нет списка111312"/>
    <w:next w:val="a2"/>
    <w:uiPriority w:val="99"/>
    <w:semiHidden/>
    <w:unhideWhenUsed/>
    <w:rsid w:val="004F1CBF"/>
  </w:style>
  <w:style w:type="table" w:customStyle="1" w:styleId="133112">
    <w:name w:val="Сетка таблицы133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2">
    <w:name w:val="Сетка таблицы213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2">
    <w:name w:val="Сетка таблицы313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2">
    <w:name w:val="Сетка таблицы2113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2">
    <w:name w:val="Сетка таблицы43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2">
    <w:name w:val="Сетка таблицы33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2">
    <w:name w:val="Сетка таблицы24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2">
    <w:name w:val="Сетка таблицы34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2">
    <w:name w:val="Сетка таблицы35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2">
    <w:name w:val="Сетка таблицы18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2">
    <w:name w:val="Сетка таблицы26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2">
    <w:name w:val="Сетка таблицы36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20">
    <w:name w:val="Нет списка4212"/>
    <w:next w:val="a2"/>
    <w:uiPriority w:val="99"/>
    <w:semiHidden/>
    <w:unhideWhenUsed/>
    <w:rsid w:val="004F1CBF"/>
  </w:style>
  <w:style w:type="table" w:customStyle="1" w:styleId="412142">
    <w:name w:val="Сетка таблицы41214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20">
    <w:name w:val="Нет списка14212"/>
    <w:next w:val="a2"/>
    <w:uiPriority w:val="99"/>
    <w:semiHidden/>
    <w:unhideWhenUsed/>
    <w:rsid w:val="004F1CBF"/>
  </w:style>
  <w:style w:type="table" w:customStyle="1" w:styleId="1312142">
    <w:name w:val="Сетка таблицы1312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2">
    <w:name w:val="Нет списка112212"/>
    <w:next w:val="a2"/>
    <w:uiPriority w:val="99"/>
    <w:semiHidden/>
    <w:unhideWhenUsed/>
    <w:rsid w:val="004F1CBF"/>
  </w:style>
  <w:style w:type="table" w:customStyle="1" w:styleId="1112120">
    <w:name w:val="Сетка таблицы11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20">
    <w:name w:val="Нет списка21212"/>
    <w:next w:val="a2"/>
    <w:uiPriority w:val="99"/>
    <w:semiHidden/>
    <w:unhideWhenUsed/>
    <w:rsid w:val="004F1CBF"/>
  </w:style>
  <w:style w:type="table" w:customStyle="1" w:styleId="2122112">
    <w:name w:val="Сетка таблицы212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2">
    <w:name w:val="Нет списка121212"/>
    <w:next w:val="a2"/>
    <w:uiPriority w:val="99"/>
    <w:semiHidden/>
    <w:unhideWhenUsed/>
    <w:rsid w:val="004F1CBF"/>
  </w:style>
  <w:style w:type="numbering" w:customStyle="1" w:styleId="312120">
    <w:name w:val="Нет списка31212"/>
    <w:next w:val="a2"/>
    <w:uiPriority w:val="99"/>
    <w:semiHidden/>
    <w:unhideWhenUsed/>
    <w:rsid w:val="004F1CBF"/>
  </w:style>
  <w:style w:type="table" w:customStyle="1" w:styleId="3112142">
    <w:name w:val="Сетка таблицы3112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20">
    <w:name w:val="Нет списка131212"/>
    <w:next w:val="a2"/>
    <w:uiPriority w:val="99"/>
    <w:semiHidden/>
    <w:unhideWhenUsed/>
    <w:rsid w:val="004F1CBF"/>
  </w:style>
  <w:style w:type="table" w:customStyle="1" w:styleId="1212120">
    <w:name w:val="Сетка таблицы1212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2"/>
    <w:next w:val="a2"/>
    <w:uiPriority w:val="99"/>
    <w:semiHidden/>
    <w:unhideWhenUsed/>
    <w:rsid w:val="004F1CBF"/>
  </w:style>
  <w:style w:type="table" w:customStyle="1" w:styleId="13112112">
    <w:name w:val="Сетка таблицы131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2">
    <w:name w:val="Сетка таблицы21112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2">
    <w:name w:val="Сетка таблицы311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2">
    <w:name w:val="Сетка таблицы2111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2">
    <w:name w:val="Сетка таблицы41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2">
    <w:name w:val="Сетка таблицы27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2">
    <w:name w:val="Сетка таблицы37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2">
    <w:name w:val="Сетка таблицы42114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2">
    <w:name w:val="Сетка таблицы132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2">
    <w:name w:val="Сетка таблицы213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2">
    <w:name w:val="Сетка таблицы312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2">
    <w:name w:val="Сетка таблицы131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2">
    <w:name w:val="Сетка таблицы2112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2">
    <w:name w:val="Сетка таблицы311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2">
    <w:name w:val="Сетка таблицы2111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2">
    <w:name w:val="Сетка таблицы41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0">
    <w:name w:val="Нет списка5112"/>
    <w:next w:val="a2"/>
    <w:uiPriority w:val="99"/>
    <w:semiHidden/>
    <w:unhideWhenUsed/>
    <w:rsid w:val="004F1CBF"/>
  </w:style>
  <w:style w:type="table" w:customStyle="1" w:styleId="51111">
    <w:name w:val="Сетка таблицы511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20">
    <w:name w:val="Нет списка15112"/>
    <w:next w:val="a2"/>
    <w:uiPriority w:val="99"/>
    <w:semiHidden/>
    <w:unhideWhenUsed/>
    <w:rsid w:val="004F1CBF"/>
  </w:style>
  <w:style w:type="table" w:customStyle="1" w:styleId="1811142">
    <w:name w:val="Сетка таблицы18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2">
    <w:name w:val="Нет списка113112"/>
    <w:next w:val="a2"/>
    <w:uiPriority w:val="99"/>
    <w:semiHidden/>
    <w:unhideWhenUsed/>
    <w:rsid w:val="004F1CBF"/>
  </w:style>
  <w:style w:type="table" w:customStyle="1" w:styleId="1121120">
    <w:name w:val="Сетка таблицы11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0">
    <w:name w:val="Нет списка22112"/>
    <w:next w:val="a2"/>
    <w:uiPriority w:val="99"/>
    <w:semiHidden/>
    <w:unhideWhenUsed/>
    <w:rsid w:val="004F1CBF"/>
  </w:style>
  <w:style w:type="table" w:customStyle="1" w:styleId="2611142">
    <w:name w:val="Сетка таблицы26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2">
    <w:name w:val="Нет списка122112"/>
    <w:next w:val="a2"/>
    <w:uiPriority w:val="99"/>
    <w:semiHidden/>
    <w:unhideWhenUsed/>
    <w:rsid w:val="004F1CBF"/>
  </w:style>
  <w:style w:type="numbering" w:customStyle="1" w:styleId="321120">
    <w:name w:val="Нет списка32112"/>
    <w:next w:val="a2"/>
    <w:uiPriority w:val="99"/>
    <w:semiHidden/>
    <w:unhideWhenUsed/>
    <w:rsid w:val="004F1CBF"/>
  </w:style>
  <w:style w:type="table" w:customStyle="1" w:styleId="3611142">
    <w:name w:val="Сетка таблицы36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20">
    <w:name w:val="Нет списка132112"/>
    <w:next w:val="a2"/>
    <w:uiPriority w:val="99"/>
    <w:semiHidden/>
    <w:unhideWhenUsed/>
    <w:rsid w:val="004F1CBF"/>
  </w:style>
  <w:style w:type="table" w:customStyle="1" w:styleId="1221120">
    <w:name w:val="Сетка таблицы122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2">
    <w:name w:val="Нет списка1112112"/>
    <w:next w:val="a2"/>
    <w:uiPriority w:val="99"/>
    <w:semiHidden/>
    <w:unhideWhenUsed/>
    <w:rsid w:val="004F1CBF"/>
  </w:style>
  <w:style w:type="table" w:customStyle="1" w:styleId="13211112">
    <w:name w:val="Сетка таблицы132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2">
    <w:name w:val="Сетка таблицы212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2">
    <w:name w:val="Сетка таблицы312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2">
    <w:name w:val="Сетка таблицы2112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1">
    <w:name w:val="Сетка таблицы42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2">
    <w:name w:val="Сетка таблицы33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2">
    <w:name w:val="Сетка таблицы24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2">
    <w:name w:val="Сетка таблицы34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2">
    <w:name w:val="Сетка таблицы25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2">
    <w:name w:val="Сетка таблицы35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2">
    <w:name w:val="Сетка таблицы26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2">
    <w:name w:val="Сетка таблицы36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20">
    <w:name w:val="Нет списка411112"/>
    <w:next w:val="a2"/>
    <w:uiPriority w:val="99"/>
    <w:semiHidden/>
    <w:unhideWhenUsed/>
    <w:rsid w:val="004F1CBF"/>
  </w:style>
  <w:style w:type="table" w:customStyle="1" w:styleId="41111142">
    <w:name w:val="Сетка таблицы4111114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20">
    <w:name w:val="Нет списка141112"/>
    <w:next w:val="a2"/>
    <w:uiPriority w:val="99"/>
    <w:semiHidden/>
    <w:unhideWhenUsed/>
    <w:rsid w:val="004F1CBF"/>
  </w:style>
  <w:style w:type="table" w:customStyle="1" w:styleId="131111142">
    <w:name w:val="Сетка таблицы1311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2">
    <w:name w:val="Нет списка1121112"/>
    <w:next w:val="a2"/>
    <w:uiPriority w:val="99"/>
    <w:semiHidden/>
    <w:unhideWhenUsed/>
    <w:rsid w:val="004F1CBF"/>
  </w:style>
  <w:style w:type="table" w:customStyle="1" w:styleId="11111120">
    <w:name w:val="Сетка таблицы11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20">
    <w:name w:val="Нет списка21111112"/>
    <w:next w:val="a2"/>
    <w:uiPriority w:val="99"/>
    <w:semiHidden/>
    <w:unhideWhenUsed/>
    <w:rsid w:val="004F1CBF"/>
  </w:style>
  <w:style w:type="table" w:customStyle="1" w:styleId="2121111111">
    <w:name w:val="Сетка таблицы212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2">
    <w:name w:val="Нет списка121111112"/>
    <w:next w:val="a2"/>
    <w:uiPriority w:val="99"/>
    <w:semiHidden/>
    <w:unhideWhenUsed/>
    <w:rsid w:val="004F1CBF"/>
  </w:style>
  <w:style w:type="numbering" w:customStyle="1" w:styleId="31111120">
    <w:name w:val="Нет списка3111112"/>
    <w:next w:val="a2"/>
    <w:uiPriority w:val="99"/>
    <w:semiHidden/>
    <w:unhideWhenUsed/>
    <w:rsid w:val="004F1CBF"/>
  </w:style>
  <w:style w:type="table" w:customStyle="1" w:styleId="311111142">
    <w:name w:val="Сетка таблицы3111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20">
    <w:name w:val="Нет списка1311112"/>
    <w:next w:val="a2"/>
    <w:uiPriority w:val="99"/>
    <w:semiHidden/>
    <w:unhideWhenUsed/>
    <w:rsid w:val="004F1CBF"/>
  </w:style>
  <w:style w:type="table" w:customStyle="1" w:styleId="12111120">
    <w:name w:val="Сетка таблицы121111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2">
    <w:name w:val="Нет списка1111111111112"/>
    <w:next w:val="a2"/>
    <w:uiPriority w:val="99"/>
    <w:semiHidden/>
    <w:unhideWhenUsed/>
    <w:rsid w:val="004F1CBF"/>
  </w:style>
  <w:style w:type="table" w:customStyle="1" w:styleId="2111111142">
    <w:name w:val="Сетка таблицы211111114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1">
    <w:name w:val="Сетка таблицы211111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1">
    <w:name w:val="Сетка таблицы41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2">
    <w:name w:val="Сетка таблицы318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2">
    <w:name w:val="Сетка таблицы21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2">
    <w:name w:val="Сетка таблицы417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2">
    <w:name w:val="Сетка таблицы13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2">
    <w:name w:val="Сетка таблицы21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2">
    <w:name w:val="Сетка таблицы31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2">
    <w:name w:val="Сетка таблицы21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2">
    <w:name w:val="Сетка таблицы4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2">
    <w:name w:val="Сетка таблицы426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2">
    <w:name w:val="Сетка таблицы13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2">
    <w:name w:val="Сетка таблицы213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2">
    <w:name w:val="Сетка таблицы31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2">
    <w:name w:val="Сетка таблицы2111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2">
    <w:name w:val="Сетка таблицы41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2">
    <w:name w:val="Сетка таблицы18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2">
    <w:name w:val="Сетка таблицы26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2">
    <w:name w:val="Сетка таблицы36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2">
    <w:name w:val="Сетка таблицы2112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2">
    <w:name w:val="Сетка таблицы42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2">
    <w:name w:val="Сетка таблицы41116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2">
    <w:name w:val="Сетка таблицы13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2">
    <w:name w:val="Сетка таблицы212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2">
    <w:name w:val="Сетка таблицы31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2">
    <w:name w:val="Сетка таблицы2111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2">
    <w:name w:val="Сетка таблицы41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2">
    <w:name w:val="Сетка таблицы435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2">
    <w:name w:val="Сетка таблицы133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2">
    <w:name w:val="Сетка таблицы214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2">
    <w:name w:val="Сетка таблицы313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2">
    <w:name w:val="Сетка таблицы21113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2">
    <w:name w:val="Сетка таблицы413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2">
    <w:name w:val="Сетка таблицы18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2">
    <w:name w:val="Сетка таблицы26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2">
    <w:name w:val="Сетка таблицы36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2">
    <w:name w:val="Сетка таблицы2112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2">
    <w:name w:val="Сетка таблицы42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2">
    <w:name w:val="Сетка таблицы41125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2">
    <w:name w:val="Сетка таблицы1311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2">
    <w:name w:val="Сетка таблицы212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2">
    <w:name w:val="Сетка таблицы31112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2">
    <w:name w:val="Сетка таблицы21111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2">
    <w:name w:val="Сетка таблицы41112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2">
    <w:name w:val="Сетка таблицы19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2">
    <w:name w:val="Сетка таблицы27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2">
    <w:name w:val="Сетка таблицы37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2">
    <w:name w:val="Сетка таблицы2113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2">
    <w:name w:val="Сетка таблицы43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2">
    <w:name w:val="Сетка таблицы41215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2">
    <w:name w:val="Сетка таблицы1312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2">
    <w:name w:val="Сетка таблицы212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2">
    <w:name w:val="Сетка таблицы3112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2">
    <w:name w:val="Сетка таблицы21111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2">
    <w:name w:val="Сетка таблицы4112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2">
    <w:name w:val="Сетка таблицы42115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2">
    <w:name w:val="Сетка таблицы132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2">
    <w:name w:val="Сетка таблицы213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2">
    <w:name w:val="Сетка таблицы312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2">
    <w:name w:val="Сетка таблицы21112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2">
    <w:name w:val="Сетка таблицы412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2">
    <w:name w:val="Сетка таблицы18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2">
    <w:name w:val="Сетка таблицы26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2">
    <w:name w:val="Сетка таблицы36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2">
    <w:name w:val="Сетка таблицы2112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2">
    <w:name w:val="Сетка таблицы42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2">
    <w:name w:val="Сетка таблицы4111115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2">
    <w:name w:val="Сетка таблицы1311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2">
    <w:name w:val="Сетка таблицы2121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2">
    <w:name w:val="Сетка таблицы31111115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2">
    <w:name w:val="Сетка таблицы211111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2">
    <w:name w:val="Сетка таблицы41111112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2">
    <w:name w:val="Сетка таблицы119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2">
    <w:name w:val="Сетка таблицы220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2">
    <w:name w:val="Сетка таблицы319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2">
    <w:name w:val="Сетка таблицы2118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2">
    <w:name w:val="Сетка таблицы418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2">
    <w:name w:val="Сетка таблицы1318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2">
    <w:name w:val="Сетка таблицы212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2">
    <w:name w:val="Сетка таблицы3118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2">
    <w:name w:val="Сетка таблицы2111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2">
    <w:name w:val="Сетка таблицы41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2">
    <w:name w:val="Сетка таблицы427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2">
    <w:name w:val="Сетка таблицы132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2">
    <w:name w:val="Сетка таблицы213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2">
    <w:name w:val="Сетка таблицы2111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2">
    <w:name w:val="Сетка таблицы41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2">
    <w:name w:val="Сетка таблицы18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2">
    <w:name w:val="Сетка таблицы26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2">
    <w:name w:val="Сетка таблицы36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2">
    <w:name w:val="Сетка таблицы2112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2">
    <w:name w:val="Сетка таблицы42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2">
    <w:name w:val="Сетка таблицы41117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2">
    <w:name w:val="Сетка таблицы1311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2">
    <w:name w:val="Сетка таблицы212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2">
    <w:name w:val="Сетка таблицы311117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2">
    <w:name w:val="Сетка таблицы2111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2">
    <w:name w:val="Сетка таблицы41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2">
    <w:name w:val="Сетка таблицы436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2">
    <w:name w:val="Сетка таблицы133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2">
    <w:name w:val="Сетка таблицы214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2">
    <w:name w:val="Сетка таблицы313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2">
    <w:name w:val="Сетка таблицы21113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2">
    <w:name w:val="Сетка таблицы413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2">
    <w:name w:val="Сетка таблицы18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2">
    <w:name w:val="Сетка таблицы26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2">
    <w:name w:val="Сетка таблицы36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2">
    <w:name w:val="Сетка таблицы2112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2">
    <w:name w:val="Сетка таблицы42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2">
    <w:name w:val="Сетка таблицы41126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2">
    <w:name w:val="Сетка таблицы1311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2">
    <w:name w:val="Сетка таблицы2121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2">
    <w:name w:val="Сетка таблицы31112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2">
    <w:name w:val="Сетка таблицы211111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2">
    <w:name w:val="Сетка таблицы41112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2">
    <w:name w:val="Сетка таблицы19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2">
    <w:name w:val="Сетка таблицы27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2">
    <w:name w:val="Сетка таблицы37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2">
    <w:name w:val="Сетка таблицы2113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2">
    <w:name w:val="Сетка таблицы43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2">
    <w:name w:val="Сетка таблицы41216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2">
    <w:name w:val="Сетка таблицы1312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2">
    <w:name w:val="Сетка таблицы2122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2">
    <w:name w:val="Сетка таблицы3112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2">
    <w:name w:val="Сетка таблицы211112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2">
    <w:name w:val="Сетка таблицы4112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2">
    <w:name w:val="Сетка таблицы42116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2">
    <w:name w:val="Сетка таблицы132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2">
    <w:name w:val="Сетка таблицы213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2">
    <w:name w:val="Сетка таблицы312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2">
    <w:name w:val="Сетка таблицы21112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2">
    <w:name w:val="Сетка таблицы412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2">
    <w:name w:val="Сетка таблицы18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2">
    <w:name w:val="Сетка таблицы26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2">
    <w:name w:val="Сетка таблицы36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2">
    <w:name w:val="Сетка таблицы2112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2">
    <w:name w:val="Сетка таблицы42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2">
    <w:name w:val="Сетка таблицы41111162"/>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2">
    <w:name w:val="Сетка таблицы1311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2">
    <w:name w:val="Сетка таблицы2121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2">
    <w:name w:val="Сетка таблицы31111116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2">
    <w:name w:val="Сетка таблицы211111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2">
    <w:name w:val="Сетка таблицы411111132"/>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1">
    <w:name w:val="Сетка таблицы205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2">
    <w:name w:val="Сетка таблицы2110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2">
    <w:name w:val="Сетка таблицы3110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2">
    <w:name w:val="Сетка таблицы137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2">
    <w:name w:val="Сетка таблицы144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2">
    <w:name w:val="Сетка таблицы419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2">
    <w:name w:val="Сетка таблицы2119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2">
    <w:name w:val="Сетка таблицы3119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2">
    <w:name w:val="Сетка таблицы1214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2">
    <w:name w:val="Сетка таблицы428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21">
    <w:name w:val="Сетка таблицы4292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1">
    <w:name w:val="Сетка таблицы5222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3">
    <w:name w:val="Сетка таблицы1263"/>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2">
    <w:name w:val="Сетка таблицы2120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2">
    <w:name w:val="Сетка таблицы3120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2">
    <w:name w:val="Сетка таблицы138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2">
    <w:name w:val="Сетка таблицы145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2">
    <w:name w:val="Сетка таблицы4110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2">
    <w:name w:val="Сетка таблицы235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
    <w:name w:val="Сетка таблицы11114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2">
    <w:name w:val="Сетка таблицы21110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2">
    <w:name w:val="Сетка таблицы2214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2">
    <w:name w:val="Сетка таблицы31110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2">
    <w:name w:val="Сетка таблицы1215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2">
    <w:name w:val="Сетка таблицы4210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етка таблицы5232"/>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1">
    <w:name w:val="Сетка таблицы11141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1">
    <w:name w:val="Сетка таблицы2261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0">
    <w:name w:val="Нет списка81"/>
    <w:next w:val="a2"/>
    <w:uiPriority w:val="99"/>
    <w:semiHidden/>
    <w:unhideWhenUsed/>
    <w:rsid w:val="004F1CBF"/>
  </w:style>
  <w:style w:type="table" w:customStyle="1" w:styleId="301">
    <w:name w:val="Сетка таблицы30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0">
    <w:name w:val="Нет списка181"/>
    <w:next w:val="a2"/>
    <w:uiPriority w:val="99"/>
    <w:semiHidden/>
    <w:unhideWhenUsed/>
    <w:rsid w:val="004F1CBF"/>
  </w:style>
  <w:style w:type="table" w:customStyle="1" w:styleId="1281">
    <w:name w:val="Сетка таблицы1281"/>
    <w:basedOn w:val="a1"/>
    <w:next w:val="a8"/>
    <w:uiPriority w:val="59"/>
    <w:rsid w:val="004F1CBF"/>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1">
    <w:name w:val="Сетка таблицы228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Нет списка1161"/>
    <w:next w:val="a2"/>
    <w:uiPriority w:val="99"/>
    <w:semiHidden/>
    <w:unhideWhenUsed/>
    <w:rsid w:val="004F1CBF"/>
  </w:style>
  <w:style w:type="table" w:customStyle="1" w:styleId="21281">
    <w:name w:val="Сетка таблицы2128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2"/>
    <w:uiPriority w:val="99"/>
    <w:semiHidden/>
    <w:unhideWhenUsed/>
    <w:rsid w:val="004F1CBF"/>
  </w:style>
  <w:style w:type="numbering" w:customStyle="1" w:styleId="1111410">
    <w:name w:val="Нет списка111141"/>
    <w:next w:val="a2"/>
    <w:uiPriority w:val="99"/>
    <w:semiHidden/>
    <w:unhideWhenUsed/>
    <w:rsid w:val="004F1CBF"/>
  </w:style>
  <w:style w:type="table" w:customStyle="1" w:styleId="111510">
    <w:name w:val="Сетка таблицы11151"/>
    <w:basedOn w:val="a1"/>
    <w:next w:val="a8"/>
    <w:uiPriority w:val="59"/>
    <w:rsid w:val="004F1CBF"/>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1">
    <w:name w:val="Сетка таблицы21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0">
    <w:name w:val="Нет списка251"/>
    <w:next w:val="a2"/>
    <w:uiPriority w:val="99"/>
    <w:semiHidden/>
    <w:unhideWhenUsed/>
    <w:rsid w:val="004F1CBF"/>
  </w:style>
  <w:style w:type="table" w:customStyle="1" w:styleId="3271">
    <w:name w:val="Сетка таблицы327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10">
    <w:name w:val="Нет списка1251"/>
    <w:next w:val="a2"/>
    <w:uiPriority w:val="99"/>
    <w:semiHidden/>
    <w:unhideWhenUsed/>
    <w:rsid w:val="004F1CBF"/>
  </w:style>
  <w:style w:type="table" w:customStyle="1" w:styleId="1291">
    <w:name w:val="Сетка таблицы129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Нет списка1111131"/>
    <w:next w:val="a2"/>
    <w:uiPriority w:val="99"/>
    <w:semiHidden/>
    <w:unhideWhenUsed/>
    <w:rsid w:val="004F1CBF"/>
  </w:style>
  <w:style w:type="table" w:customStyle="1" w:styleId="111151">
    <w:name w:val="Сетка таблицы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0">
    <w:name w:val="Нет списка2141"/>
    <w:next w:val="a2"/>
    <w:uiPriority w:val="99"/>
    <w:semiHidden/>
    <w:unhideWhenUsed/>
    <w:rsid w:val="004F1CBF"/>
  </w:style>
  <w:style w:type="numbering" w:customStyle="1" w:styleId="121410">
    <w:name w:val="Нет списка12141"/>
    <w:next w:val="a2"/>
    <w:uiPriority w:val="99"/>
    <w:semiHidden/>
    <w:unhideWhenUsed/>
    <w:rsid w:val="004F1CBF"/>
  </w:style>
  <w:style w:type="numbering" w:customStyle="1" w:styleId="3510">
    <w:name w:val="Нет списка351"/>
    <w:next w:val="a2"/>
    <w:uiPriority w:val="99"/>
    <w:semiHidden/>
    <w:unhideWhenUsed/>
    <w:rsid w:val="004F1CBF"/>
  </w:style>
  <w:style w:type="table" w:customStyle="1" w:styleId="31281">
    <w:name w:val="Сетка таблицы3128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Нет списка1351"/>
    <w:next w:val="a2"/>
    <w:uiPriority w:val="99"/>
    <w:semiHidden/>
    <w:unhideWhenUsed/>
    <w:rsid w:val="004F1CBF"/>
  </w:style>
  <w:style w:type="table" w:customStyle="1" w:styleId="12161">
    <w:name w:val="Сетка таблицы12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
    <w:name w:val="Нет списка11111121"/>
    <w:next w:val="a2"/>
    <w:uiPriority w:val="99"/>
    <w:semiHidden/>
    <w:unhideWhenUsed/>
    <w:rsid w:val="004F1CBF"/>
  </w:style>
  <w:style w:type="table" w:customStyle="1" w:styleId="1391">
    <w:name w:val="Сетка таблицы139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1">
    <w:name w:val="Сетка таблицы2111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1">
    <w:name w:val="Сетка таблицы3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етка таблицы229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1">
    <w:name w:val="Сетка таблицы211118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1">
    <w:name w:val="Сетка таблицы23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Сетка таблицы33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Сетка таблицы34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1">
    <w:name w:val="Сетка таблицы25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1">
    <w:name w:val="Сетка таблицы354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1">
    <w:name w:val="Сетка таблицы26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1">
    <w:name w:val="Сетка таблицы36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0">
    <w:name w:val="Нет списка441"/>
    <w:next w:val="a2"/>
    <w:uiPriority w:val="99"/>
    <w:semiHidden/>
    <w:unhideWhenUsed/>
    <w:rsid w:val="004F1CBF"/>
  </w:style>
  <w:style w:type="table" w:customStyle="1" w:styleId="41181">
    <w:name w:val="Сетка таблицы4118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10">
    <w:name w:val="Нет списка1441"/>
    <w:next w:val="a2"/>
    <w:uiPriority w:val="99"/>
    <w:semiHidden/>
    <w:unhideWhenUsed/>
    <w:rsid w:val="004F1CBF"/>
  </w:style>
  <w:style w:type="table" w:customStyle="1" w:styleId="13191">
    <w:name w:val="Сетка таблицы1319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Нет списка11241"/>
    <w:next w:val="a2"/>
    <w:uiPriority w:val="99"/>
    <w:semiHidden/>
    <w:unhideWhenUsed/>
    <w:rsid w:val="004F1CBF"/>
  </w:style>
  <w:style w:type="numbering" w:customStyle="1" w:styleId="211310">
    <w:name w:val="Нет списка21131"/>
    <w:next w:val="a2"/>
    <w:uiPriority w:val="99"/>
    <w:semiHidden/>
    <w:unhideWhenUsed/>
    <w:rsid w:val="004F1CBF"/>
  </w:style>
  <w:style w:type="table" w:customStyle="1" w:styleId="21291">
    <w:name w:val="Сетка таблицы2129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1">
    <w:name w:val="Нет списка121131"/>
    <w:next w:val="a2"/>
    <w:uiPriority w:val="99"/>
    <w:semiHidden/>
    <w:unhideWhenUsed/>
    <w:rsid w:val="004F1CBF"/>
  </w:style>
  <w:style w:type="numbering" w:customStyle="1" w:styleId="31410">
    <w:name w:val="Нет списка3141"/>
    <w:next w:val="a2"/>
    <w:uiPriority w:val="99"/>
    <w:semiHidden/>
    <w:unhideWhenUsed/>
    <w:rsid w:val="004F1CBF"/>
  </w:style>
  <w:style w:type="table" w:customStyle="1" w:styleId="311171">
    <w:name w:val="Сетка таблицы31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0">
    <w:name w:val="Нет списка13141"/>
    <w:next w:val="a2"/>
    <w:uiPriority w:val="99"/>
    <w:semiHidden/>
    <w:unhideWhenUsed/>
    <w:rsid w:val="004F1CBF"/>
  </w:style>
  <w:style w:type="numbering" w:customStyle="1" w:styleId="111111121">
    <w:name w:val="Нет списка111111121"/>
    <w:next w:val="a2"/>
    <w:uiPriority w:val="99"/>
    <w:semiHidden/>
    <w:unhideWhenUsed/>
    <w:rsid w:val="004F1CBF"/>
  </w:style>
  <w:style w:type="table" w:customStyle="1" w:styleId="131161">
    <w:name w:val="Сетка таблицы13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1">
    <w:name w:val="Сетка таблицы21111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1">
    <w:name w:val="Сетка таблицы311118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1">
    <w:name w:val="Сетка таблицы21111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1">
    <w:name w:val="Сетка таблицы4119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1">
    <w:name w:val="Сетка таблицы19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1">
    <w:name w:val="Сетка таблицы27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1">
    <w:name w:val="Сетка таблицы37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1">
    <w:name w:val="Сетка таблицы4217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1">
    <w:name w:val="Сетка таблицы1328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1">
    <w:name w:val="Сетка таблицы213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1">
    <w:name w:val="Сетка таблицы13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1">
    <w:name w:val="Сетка таблицы2112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1">
    <w:name w:val="Сетка таблицы31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1">
    <w:name w:val="Сетка таблицы21112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1">
    <w:name w:val="Сетка таблицы412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2"/>
    <w:uiPriority w:val="99"/>
    <w:semiHidden/>
    <w:unhideWhenUsed/>
    <w:rsid w:val="004F1CBF"/>
  </w:style>
  <w:style w:type="table" w:customStyle="1" w:styleId="551">
    <w:name w:val="Сетка таблицы55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10">
    <w:name w:val="Нет списка1531"/>
    <w:next w:val="a2"/>
    <w:uiPriority w:val="99"/>
    <w:semiHidden/>
    <w:unhideWhenUsed/>
    <w:rsid w:val="004F1CBF"/>
  </w:style>
  <w:style w:type="table" w:customStyle="1" w:styleId="18181">
    <w:name w:val="Сетка таблицы1818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
    <w:name w:val="Нет списка11331"/>
    <w:next w:val="a2"/>
    <w:uiPriority w:val="99"/>
    <w:semiHidden/>
    <w:unhideWhenUsed/>
    <w:rsid w:val="004F1CBF"/>
  </w:style>
  <w:style w:type="table" w:customStyle="1" w:styleId="112310">
    <w:name w:val="Сетка таблицы11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0">
    <w:name w:val="Нет списка2231"/>
    <w:next w:val="a2"/>
    <w:uiPriority w:val="99"/>
    <w:semiHidden/>
    <w:unhideWhenUsed/>
    <w:rsid w:val="004F1CBF"/>
  </w:style>
  <w:style w:type="table" w:customStyle="1" w:styleId="26181">
    <w:name w:val="Сетка таблицы2618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1"/>
    <w:next w:val="a2"/>
    <w:uiPriority w:val="99"/>
    <w:semiHidden/>
    <w:unhideWhenUsed/>
    <w:rsid w:val="004F1CBF"/>
  </w:style>
  <w:style w:type="numbering" w:customStyle="1" w:styleId="32310">
    <w:name w:val="Нет списка3231"/>
    <w:next w:val="a2"/>
    <w:uiPriority w:val="99"/>
    <w:semiHidden/>
    <w:unhideWhenUsed/>
    <w:rsid w:val="004F1CBF"/>
  </w:style>
  <w:style w:type="table" w:customStyle="1" w:styleId="36181">
    <w:name w:val="Сетка таблицы3618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0">
    <w:name w:val="Нет списка13231"/>
    <w:next w:val="a2"/>
    <w:uiPriority w:val="99"/>
    <w:semiHidden/>
    <w:unhideWhenUsed/>
    <w:rsid w:val="004F1CBF"/>
  </w:style>
  <w:style w:type="table" w:customStyle="1" w:styleId="122310">
    <w:name w:val="Сетка таблицы122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
    <w:name w:val="Нет списка111231"/>
    <w:next w:val="a2"/>
    <w:uiPriority w:val="99"/>
    <w:semiHidden/>
    <w:unhideWhenUsed/>
    <w:rsid w:val="004F1CBF"/>
  </w:style>
  <w:style w:type="table" w:customStyle="1" w:styleId="132151">
    <w:name w:val="Сетка таблицы132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1">
    <w:name w:val="Сетка таблицы21216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1">
    <w:name w:val="Сетка таблицы312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Сетка таблицы32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1">
    <w:name w:val="Сетка таблицы2112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1">
    <w:name w:val="Сетка таблицы4218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1">
    <w:name w:val="Сетка таблицы23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етка таблицы24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1">
    <w:name w:val="Сетка таблицы34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1">
    <w:name w:val="Сетка таблицы25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1">
    <w:name w:val="Сетка таблицы35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1">
    <w:name w:val="Сетка таблицы18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1">
    <w:name w:val="Сетка таблицы26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1">
    <w:name w:val="Сетка таблицы36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0">
    <w:name w:val="Нет списка4131"/>
    <w:next w:val="a2"/>
    <w:uiPriority w:val="99"/>
    <w:semiHidden/>
    <w:unhideWhenUsed/>
    <w:rsid w:val="004F1CBF"/>
  </w:style>
  <w:style w:type="table" w:customStyle="1" w:styleId="411181">
    <w:name w:val="Сетка таблицы41118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10">
    <w:name w:val="Нет списка14131"/>
    <w:next w:val="a2"/>
    <w:uiPriority w:val="99"/>
    <w:semiHidden/>
    <w:unhideWhenUsed/>
    <w:rsid w:val="004F1CBF"/>
  </w:style>
  <w:style w:type="table" w:customStyle="1" w:styleId="1311181">
    <w:name w:val="Сетка таблицы131118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1">
    <w:name w:val="Нет списка112131"/>
    <w:next w:val="a2"/>
    <w:uiPriority w:val="99"/>
    <w:semiHidden/>
    <w:unhideWhenUsed/>
    <w:rsid w:val="004F1CBF"/>
  </w:style>
  <w:style w:type="numbering" w:customStyle="1" w:styleId="2111210">
    <w:name w:val="Нет списка211121"/>
    <w:next w:val="a2"/>
    <w:uiPriority w:val="99"/>
    <w:semiHidden/>
    <w:unhideWhenUsed/>
    <w:rsid w:val="004F1CBF"/>
  </w:style>
  <w:style w:type="table" w:customStyle="1" w:styleId="2121171">
    <w:name w:val="Сетка таблицы212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1">
    <w:name w:val="Нет списка1211121"/>
    <w:next w:val="a2"/>
    <w:uiPriority w:val="99"/>
    <w:semiHidden/>
    <w:unhideWhenUsed/>
    <w:rsid w:val="004F1CBF"/>
  </w:style>
  <w:style w:type="numbering" w:customStyle="1" w:styleId="311310">
    <w:name w:val="Нет списка31131"/>
    <w:next w:val="a2"/>
    <w:uiPriority w:val="99"/>
    <w:semiHidden/>
    <w:unhideWhenUsed/>
    <w:rsid w:val="004F1CBF"/>
  </w:style>
  <w:style w:type="table" w:customStyle="1" w:styleId="31111151">
    <w:name w:val="Сетка таблицы3111115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0">
    <w:name w:val="Нет списка131131"/>
    <w:next w:val="a2"/>
    <w:uiPriority w:val="99"/>
    <w:semiHidden/>
    <w:unhideWhenUsed/>
    <w:rsid w:val="004F1CBF"/>
  </w:style>
  <w:style w:type="table" w:customStyle="1" w:styleId="1211310">
    <w:name w:val="Сетка таблицы12113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1">
    <w:name w:val="Нет списка1111111121"/>
    <w:next w:val="a2"/>
    <w:uiPriority w:val="99"/>
    <w:semiHidden/>
    <w:unhideWhenUsed/>
    <w:rsid w:val="004F1CBF"/>
  </w:style>
  <w:style w:type="table" w:customStyle="1" w:styleId="13111151">
    <w:name w:val="Сетка таблицы13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1">
    <w:name w:val="Сетка таблицы21111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1">
    <w:name w:val="Сетка таблицы31111117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1">
    <w:name w:val="Сетка таблицы2111111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1">
    <w:name w:val="Сетка таблицы411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
    <w:name w:val="Сетка таблицы28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1">
    <w:name w:val="Сетка таблицы38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1">
    <w:name w:val="Сетка таблицы437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1">
    <w:name w:val="Сетка таблицы133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1">
    <w:name w:val="Сетка таблицы214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1">
    <w:name w:val="Сетка таблицы313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1">
    <w:name w:val="Сетка таблицы131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1">
    <w:name w:val="Сетка таблицы2113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1">
    <w:name w:val="Сетка таблицы311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1">
    <w:name w:val="Сетка таблицы21113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1">
    <w:name w:val="Сетка таблицы413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1">
    <w:name w:val="Сетка таблицы182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1">
    <w:name w:val="Сетка таблицы262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1">
    <w:name w:val="Сетка таблицы362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1">
    <w:name w:val="Сетка таблицы132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1">
    <w:name w:val="Сетка таблицы212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1">
    <w:name w:val="Сетка таблицы312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1">
    <w:name w:val="Сетка таблицы21122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Сетка таблицы422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1">
    <w:name w:val="Сетка таблицы18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1">
    <w:name w:val="Сетка таблицы26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1">
    <w:name w:val="Сетка таблицы36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1">
    <w:name w:val="Сетка таблицы41127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1">
    <w:name w:val="Сетка таблицы13112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1">
    <w:name w:val="Сетка таблицы21212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1">
    <w:name w:val="Сетка таблицы31112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1">
    <w:name w:val="Сетка таблицы131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1">
    <w:name w:val="Сетка таблицы211112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1">
    <w:name w:val="Сетка таблицы311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1">
    <w:name w:val="Сетка таблицы2111112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1">
    <w:name w:val="Сетка таблицы41112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2"/>
    <w:uiPriority w:val="99"/>
    <w:semiHidden/>
    <w:unhideWhenUsed/>
    <w:rsid w:val="004F1CBF"/>
  </w:style>
  <w:style w:type="table" w:customStyle="1" w:styleId="641">
    <w:name w:val="Сетка таблицы64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10">
    <w:name w:val="Нет списка1621"/>
    <w:next w:val="a2"/>
    <w:uiPriority w:val="99"/>
    <w:semiHidden/>
    <w:unhideWhenUsed/>
    <w:rsid w:val="004F1CBF"/>
  </w:style>
  <w:style w:type="table" w:customStyle="1" w:styleId="19171">
    <w:name w:val="Сетка таблицы19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1">
    <w:name w:val="Нет списка11421"/>
    <w:next w:val="a2"/>
    <w:uiPriority w:val="99"/>
    <w:semiHidden/>
    <w:unhideWhenUsed/>
    <w:rsid w:val="004F1CBF"/>
  </w:style>
  <w:style w:type="table" w:customStyle="1" w:styleId="113210">
    <w:name w:val="Сетка таблицы11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10">
    <w:name w:val="Нет списка2321"/>
    <w:next w:val="a2"/>
    <w:uiPriority w:val="99"/>
    <w:semiHidden/>
    <w:unhideWhenUsed/>
    <w:rsid w:val="004F1CBF"/>
  </w:style>
  <w:style w:type="table" w:customStyle="1" w:styleId="27171">
    <w:name w:val="Сетка таблицы27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1">
    <w:name w:val="Нет списка12321"/>
    <w:next w:val="a2"/>
    <w:uiPriority w:val="99"/>
    <w:semiHidden/>
    <w:unhideWhenUsed/>
    <w:rsid w:val="004F1CBF"/>
  </w:style>
  <w:style w:type="numbering" w:customStyle="1" w:styleId="33210">
    <w:name w:val="Нет списка3321"/>
    <w:next w:val="a2"/>
    <w:uiPriority w:val="99"/>
    <w:semiHidden/>
    <w:unhideWhenUsed/>
    <w:rsid w:val="004F1CBF"/>
  </w:style>
  <w:style w:type="table" w:customStyle="1" w:styleId="37171">
    <w:name w:val="Сетка таблицы37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10">
    <w:name w:val="Нет списка13321"/>
    <w:next w:val="a2"/>
    <w:uiPriority w:val="99"/>
    <w:semiHidden/>
    <w:unhideWhenUsed/>
    <w:rsid w:val="004F1CBF"/>
  </w:style>
  <w:style w:type="table" w:customStyle="1" w:styleId="123210">
    <w:name w:val="Сетка таблицы123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1">
    <w:name w:val="Нет списка111321"/>
    <w:next w:val="a2"/>
    <w:uiPriority w:val="99"/>
    <w:semiHidden/>
    <w:unhideWhenUsed/>
    <w:rsid w:val="004F1CBF"/>
  </w:style>
  <w:style w:type="table" w:customStyle="1" w:styleId="133121">
    <w:name w:val="Сетка таблицы133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1">
    <w:name w:val="Сетка таблицы213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1">
    <w:name w:val="Сетка таблицы313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Сетка таблицы32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1">
    <w:name w:val="Сетка таблицы2113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1">
    <w:name w:val="Сетка таблицы43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1">
    <w:name w:val="Сетка таблицы23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1">
    <w:name w:val="Сетка таблицы33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1">
    <w:name w:val="Сетка таблицы24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1">
    <w:name w:val="Сетка таблицы34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1">
    <w:name w:val="Сетка таблицы35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1">
    <w:name w:val="Сетка таблицы18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1">
    <w:name w:val="Сетка таблицы26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1">
    <w:name w:val="Сетка таблицы36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10">
    <w:name w:val="Нет списка4221"/>
    <w:next w:val="a2"/>
    <w:uiPriority w:val="99"/>
    <w:semiHidden/>
    <w:unhideWhenUsed/>
    <w:rsid w:val="004F1CBF"/>
  </w:style>
  <w:style w:type="table" w:customStyle="1" w:styleId="412171">
    <w:name w:val="Сетка таблицы41217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10">
    <w:name w:val="Нет списка14221"/>
    <w:next w:val="a2"/>
    <w:uiPriority w:val="99"/>
    <w:semiHidden/>
    <w:unhideWhenUsed/>
    <w:rsid w:val="004F1CBF"/>
  </w:style>
  <w:style w:type="table" w:customStyle="1" w:styleId="1312171">
    <w:name w:val="Сетка таблицы1312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1">
    <w:name w:val="Нет списка112221"/>
    <w:next w:val="a2"/>
    <w:uiPriority w:val="99"/>
    <w:semiHidden/>
    <w:unhideWhenUsed/>
    <w:rsid w:val="004F1CBF"/>
  </w:style>
  <w:style w:type="table" w:customStyle="1" w:styleId="1112210">
    <w:name w:val="Сетка таблицы11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10">
    <w:name w:val="Нет списка21221"/>
    <w:next w:val="a2"/>
    <w:uiPriority w:val="99"/>
    <w:semiHidden/>
    <w:unhideWhenUsed/>
    <w:rsid w:val="004F1CBF"/>
  </w:style>
  <w:style w:type="table" w:customStyle="1" w:styleId="2122141">
    <w:name w:val="Сетка таблицы2122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1">
    <w:name w:val="Нет списка121221"/>
    <w:next w:val="a2"/>
    <w:uiPriority w:val="99"/>
    <w:semiHidden/>
    <w:unhideWhenUsed/>
    <w:rsid w:val="004F1CBF"/>
  </w:style>
  <w:style w:type="numbering" w:customStyle="1" w:styleId="312210">
    <w:name w:val="Нет списка31221"/>
    <w:next w:val="a2"/>
    <w:uiPriority w:val="99"/>
    <w:semiHidden/>
    <w:unhideWhenUsed/>
    <w:rsid w:val="004F1CBF"/>
  </w:style>
  <w:style w:type="table" w:customStyle="1" w:styleId="3112171">
    <w:name w:val="Сетка таблицы3112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1">
    <w:name w:val="Нет списка131221"/>
    <w:next w:val="a2"/>
    <w:uiPriority w:val="99"/>
    <w:semiHidden/>
    <w:unhideWhenUsed/>
    <w:rsid w:val="004F1CBF"/>
  </w:style>
  <w:style w:type="table" w:customStyle="1" w:styleId="1212210">
    <w:name w:val="Сетка таблицы1212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1">
    <w:name w:val="Нет списка1111221"/>
    <w:next w:val="a2"/>
    <w:uiPriority w:val="99"/>
    <w:semiHidden/>
    <w:unhideWhenUsed/>
    <w:rsid w:val="004F1CBF"/>
  </w:style>
  <w:style w:type="table" w:customStyle="1" w:styleId="13112121">
    <w:name w:val="Сетка таблицы131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1">
    <w:name w:val="Сетка таблицы21112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1">
    <w:name w:val="Сетка таблицы311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1">
    <w:name w:val="Сетка таблицы211112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1">
    <w:name w:val="Сетка таблицы4112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1">
    <w:name w:val="Сетка таблицы19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1">
    <w:name w:val="Сетка таблицы27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1">
    <w:name w:val="Сетка таблицы37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1">
    <w:name w:val="Сетка таблицы42117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1">
    <w:name w:val="Сетка таблицы132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1">
    <w:name w:val="Сетка таблицы213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1">
    <w:name w:val="Сетка таблицы312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1">
    <w:name w:val="Сетка таблицы131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1">
    <w:name w:val="Сетка таблицы2112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1">
    <w:name w:val="Сетка таблицы311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1">
    <w:name w:val="Сетка таблицы21112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1">
    <w:name w:val="Сетка таблицы412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0">
    <w:name w:val="Нет списка5121"/>
    <w:next w:val="a2"/>
    <w:uiPriority w:val="99"/>
    <w:semiHidden/>
    <w:unhideWhenUsed/>
    <w:rsid w:val="004F1CBF"/>
  </w:style>
  <w:style w:type="table" w:customStyle="1" w:styleId="5141">
    <w:name w:val="Сетка таблицы514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10">
    <w:name w:val="Нет списка15121"/>
    <w:next w:val="a2"/>
    <w:uiPriority w:val="99"/>
    <w:semiHidden/>
    <w:unhideWhenUsed/>
    <w:rsid w:val="004F1CBF"/>
  </w:style>
  <w:style w:type="table" w:customStyle="1" w:styleId="1811171">
    <w:name w:val="Сетка таблицы181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1">
    <w:name w:val="Нет списка113121"/>
    <w:next w:val="a2"/>
    <w:uiPriority w:val="99"/>
    <w:semiHidden/>
    <w:unhideWhenUsed/>
    <w:rsid w:val="004F1CBF"/>
  </w:style>
  <w:style w:type="table" w:customStyle="1" w:styleId="1121210">
    <w:name w:val="Сетка таблицы11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10">
    <w:name w:val="Нет списка22121"/>
    <w:next w:val="a2"/>
    <w:uiPriority w:val="99"/>
    <w:semiHidden/>
    <w:unhideWhenUsed/>
    <w:rsid w:val="004F1CBF"/>
  </w:style>
  <w:style w:type="table" w:customStyle="1" w:styleId="2611171">
    <w:name w:val="Сетка таблицы261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1">
    <w:name w:val="Нет списка122121"/>
    <w:next w:val="a2"/>
    <w:uiPriority w:val="99"/>
    <w:semiHidden/>
    <w:unhideWhenUsed/>
    <w:rsid w:val="004F1CBF"/>
  </w:style>
  <w:style w:type="numbering" w:customStyle="1" w:styleId="321210">
    <w:name w:val="Нет списка32121"/>
    <w:next w:val="a2"/>
    <w:uiPriority w:val="99"/>
    <w:semiHidden/>
    <w:unhideWhenUsed/>
    <w:rsid w:val="004F1CBF"/>
  </w:style>
  <w:style w:type="table" w:customStyle="1" w:styleId="3611171">
    <w:name w:val="Сетка таблицы361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10">
    <w:name w:val="Нет списка132121"/>
    <w:next w:val="a2"/>
    <w:uiPriority w:val="99"/>
    <w:semiHidden/>
    <w:unhideWhenUsed/>
    <w:rsid w:val="004F1CBF"/>
  </w:style>
  <w:style w:type="table" w:customStyle="1" w:styleId="1221210">
    <w:name w:val="Сетка таблицы122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1">
    <w:name w:val="Нет списка1112121"/>
    <w:next w:val="a2"/>
    <w:uiPriority w:val="99"/>
    <w:semiHidden/>
    <w:unhideWhenUsed/>
    <w:rsid w:val="004F1CBF"/>
  </w:style>
  <w:style w:type="table" w:customStyle="1" w:styleId="13211121">
    <w:name w:val="Сетка таблицы132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1">
    <w:name w:val="Сетка таблицы2121115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1">
    <w:name w:val="Сетка таблицы312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1">
    <w:name w:val="Сетка таблицы32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1">
    <w:name w:val="Сетка таблицы21121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1">
    <w:name w:val="Сетка таблицы421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1">
    <w:name w:val="Сетка таблицы23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1">
    <w:name w:val="Сетка таблицы33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1">
    <w:name w:val="Сетка таблицы24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1">
    <w:name w:val="Сетка таблицы34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1">
    <w:name w:val="Сетка таблицы25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1">
    <w:name w:val="Сетка таблицы35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1">
    <w:name w:val="Сетка таблицы18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1">
    <w:name w:val="Сетка таблицы26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1">
    <w:name w:val="Сетка таблицы36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10">
    <w:name w:val="Нет списка41121"/>
    <w:next w:val="a2"/>
    <w:uiPriority w:val="99"/>
    <w:semiHidden/>
    <w:unhideWhenUsed/>
    <w:rsid w:val="004F1CBF"/>
  </w:style>
  <w:style w:type="table" w:customStyle="1" w:styleId="41111171">
    <w:name w:val="Сетка таблицы4111117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10">
    <w:name w:val="Нет списка141121"/>
    <w:next w:val="a2"/>
    <w:uiPriority w:val="99"/>
    <w:semiHidden/>
    <w:unhideWhenUsed/>
    <w:rsid w:val="004F1CBF"/>
  </w:style>
  <w:style w:type="table" w:customStyle="1" w:styleId="131111171">
    <w:name w:val="Сетка таблицы13111117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1">
    <w:name w:val="Нет списка1121121"/>
    <w:next w:val="a2"/>
    <w:uiPriority w:val="99"/>
    <w:semiHidden/>
    <w:unhideWhenUsed/>
    <w:rsid w:val="004F1CBF"/>
  </w:style>
  <w:style w:type="table" w:customStyle="1" w:styleId="11111210">
    <w:name w:val="Сетка таблицы1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10">
    <w:name w:val="Нет списка2111121"/>
    <w:next w:val="a2"/>
    <w:uiPriority w:val="99"/>
    <w:semiHidden/>
    <w:unhideWhenUsed/>
    <w:rsid w:val="004F1CBF"/>
  </w:style>
  <w:style w:type="table" w:customStyle="1" w:styleId="212111141">
    <w:name w:val="Сетка таблицы21211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1">
    <w:name w:val="Нет списка12111121"/>
    <w:next w:val="a2"/>
    <w:uiPriority w:val="99"/>
    <w:semiHidden/>
    <w:unhideWhenUsed/>
    <w:rsid w:val="004F1CBF"/>
  </w:style>
  <w:style w:type="numbering" w:customStyle="1" w:styleId="3111210">
    <w:name w:val="Нет списка311121"/>
    <w:next w:val="a2"/>
    <w:uiPriority w:val="99"/>
    <w:semiHidden/>
    <w:unhideWhenUsed/>
    <w:rsid w:val="004F1CBF"/>
  </w:style>
  <w:style w:type="table" w:customStyle="1" w:styleId="3111111121">
    <w:name w:val="Сетка таблицы311111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10">
    <w:name w:val="Нет списка1311121"/>
    <w:next w:val="a2"/>
    <w:uiPriority w:val="99"/>
    <w:semiHidden/>
    <w:unhideWhenUsed/>
    <w:rsid w:val="004F1CBF"/>
  </w:style>
  <w:style w:type="table" w:customStyle="1" w:styleId="12111210">
    <w:name w:val="Сетка таблицы12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1">
    <w:name w:val="Нет списка11111111121"/>
    <w:next w:val="a2"/>
    <w:uiPriority w:val="99"/>
    <w:semiHidden/>
    <w:unhideWhenUsed/>
    <w:rsid w:val="004F1CBF"/>
  </w:style>
  <w:style w:type="table" w:customStyle="1" w:styleId="1311111121">
    <w:name w:val="Сетка таблицы1311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1">
    <w:name w:val="Сетка таблицы21111111112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1">
    <w:name w:val="Сетка таблицы211111111112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1">
    <w:name w:val="Сетка таблицы41111114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Сетка таблицы39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1">
    <w:name w:val="Сетка таблицы13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1">
    <w:name w:val="Сетка таблицы13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1">
    <w:name w:val="Сетка таблицы2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1">
    <w:name w:val="Сетка таблицы3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1">
    <w:name w:val="Сетка таблицы2111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Сетка таблицы41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1">
    <w:name w:val="Сетка таблицы26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1">
    <w:name w:val="Сетка таблицы36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1">
    <w:name w:val="Сетка таблицы13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1">
    <w:name w:val="Сетка таблицы21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1">
    <w:name w:val="Сетка таблицы31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1">
    <w:name w:val="Сетка таблицы2112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Сетка таблицы42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1">
    <w:name w:val="Сетка таблицы18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1">
    <w:name w:val="Сетка таблицы26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1">
    <w:name w:val="Сетка таблицы36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1">
    <w:name w:val="Сетка таблицы4113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1">
    <w:name w:val="Сетка таблицы13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1">
    <w:name w:val="Сетка таблицы212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1">
    <w:name w:val="Сетка таблицы31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1">
    <w:name w:val="Сетка таблицы13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1">
    <w:name w:val="Сетка таблицы21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1">
    <w:name w:val="Сетка таблицы31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1">
    <w:name w:val="Сетка таблицы2111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1">
    <w:name w:val="Сетка таблицы41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1">
    <w:name w:val="Сетка таблицы27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1">
    <w:name w:val="Сетка таблицы37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1">
    <w:name w:val="Сетка таблицы133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1">
    <w:name w:val="Сетка таблицы213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1">
    <w:name w:val="Сетка таблицы313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1">
    <w:name w:val="Сетка таблицы2113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1">
    <w:name w:val="Сетка таблицы43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1">
    <w:name w:val="Сетка таблицы18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1">
    <w:name w:val="Сетка таблицы26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1">
    <w:name w:val="Сетка таблицы36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1">
    <w:name w:val="Сетка таблицы4122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10">
    <w:name w:val="Сетка таблицы1312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1">
    <w:name w:val="Сетка таблицы2122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1">
    <w:name w:val="Сетка таблицы3112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1">
    <w:name w:val="Сетка таблицы131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1">
    <w:name w:val="Сетка таблицы211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1">
    <w:name w:val="Сетка таблицы311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1">
    <w:name w:val="Сетка таблицы211112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1">
    <w:name w:val="Сетка таблицы4112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1">
    <w:name w:val="Сетка таблицы19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1">
    <w:name w:val="Сетка таблицы27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1">
    <w:name w:val="Сетка таблицы37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1">
    <w:name w:val="Сетка таблицы4212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1">
    <w:name w:val="Сетка таблицы132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1">
    <w:name w:val="Сетка таблицы213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1">
    <w:name w:val="Сетка таблицы312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1">
    <w:name w:val="Сетка таблицы131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1">
    <w:name w:val="Сетка таблицы211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1">
    <w:name w:val="Сетка таблицы311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1">
    <w:name w:val="Сетка таблицы21112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1">
    <w:name w:val="Сетка таблицы412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1">
    <w:name w:val="Сетка таблицы18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1">
    <w:name w:val="Сетка таблицы26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1">
    <w:name w:val="Сетка таблицы36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1">
    <w:name w:val="Сетка таблицы132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1">
    <w:name w:val="Сетка таблицы212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1">
    <w:name w:val="Сетка таблицы312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1">
    <w:name w:val="Сетка таблицы2112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1">
    <w:name w:val="Сетка таблицы42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1">
    <w:name w:val="Сетка таблицы18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1">
    <w:name w:val="Сетка таблицы26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1">
    <w:name w:val="Сетка таблицы36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1">
    <w:name w:val="Сетка таблицы411112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1">
    <w:name w:val="Сетка таблицы1311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1">
    <w:name w:val="Сетка таблицы2121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1">
    <w:name w:val="Сетка таблицы3111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1">
    <w:name w:val="Сетка таблицы131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1">
    <w:name w:val="Сетка таблицы211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1">
    <w:name w:val="Сетка таблицы311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1">
    <w:name w:val="Сетка таблицы211111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1">
    <w:name w:val="Сетка таблицы4111112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1"/>
    <w:next w:val="a8"/>
    <w:uiPriority w:val="59"/>
    <w:rsid w:val="004F1C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1">
    <w:name w:val="Сетка таблицы310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1">
    <w:name w:val="Сетка таблицы135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1">
    <w:name w:val="Сетка таблицы315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1">
    <w:name w:val="Сетка таблицы13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1">
    <w:name w:val="Сетка таблицы2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1">
    <w:name w:val="Сетка таблицы3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1">
    <w:name w:val="Сетка таблицы21115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1">
    <w:name w:val="Сетка таблицы415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1">
    <w:name w:val="Сетка таблицы26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1">
    <w:name w:val="Сетка таблицы36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1">
    <w:name w:val="Сетка таблицы13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1">
    <w:name w:val="Сетка таблицы2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1">
    <w:name w:val="Сетка таблицы3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1">
    <w:name w:val="Сетка таблицы2112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1">
    <w:name w:val="Сетка таблицы42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1">
    <w:name w:val="Сетка таблицы18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1">
    <w:name w:val="Сетка таблицы26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1">
    <w:name w:val="Сетка таблицы36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1">
    <w:name w:val="Сетка таблицы4114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1">
    <w:name w:val="Сетка таблицы1311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1">
    <w:name w:val="Сетка таблицы2121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1">
    <w:name w:val="Сетка таблицы3111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1">
    <w:name w:val="Сетка таблицы13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1">
    <w:name w:val="Сетка таблицы21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1">
    <w:name w:val="Сетка таблицы31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1">
    <w:name w:val="Сетка таблицы211111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1">
    <w:name w:val="Сетка таблицы41114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1">
    <w:name w:val="Сетка таблицы19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1">
    <w:name w:val="Сетка таблицы27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1">
    <w:name w:val="Сетка таблицы37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1">
    <w:name w:val="Сетка таблицы133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1">
    <w:name w:val="Сетка таблицы213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1">
    <w:name w:val="Сетка таблицы313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1">
    <w:name w:val="Сетка таблицы2113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1">
    <w:name w:val="Сетка таблицы43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1">
    <w:name w:val="Сетка таблицы18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1">
    <w:name w:val="Сетка таблицы26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1">
    <w:name w:val="Сетка таблицы36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1">
    <w:name w:val="Сетка таблицы4123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1">
    <w:name w:val="Сетка таблицы1312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1">
    <w:name w:val="Сетка таблицы2122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1">
    <w:name w:val="Сетка таблицы3112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1">
    <w:name w:val="Сетка таблицы1311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1">
    <w:name w:val="Сетка таблицы2111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1">
    <w:name w:val="Сетка таблицы3111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1">
    <w:name w:val="Сетка таблицы211112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1">
    <w:name w:val="Сетка таблицы4112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1">
    <w:name w:val="Сетка таблицы19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1">
    <w:name w:val="Сетка таблицы27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1">
    <w:name w:val="Сетка таблицы37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1">
    <w:name w:val="Сетка таблицы4213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1">
    <w:name w:val="Сетка таблицы132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1">
    <w:name w:val="Сетка таблицы213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1">
    <w:name w:val="Сетка таблицы312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1">
    <w:name w:val="Сетка таблицы1312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1">
    <w:name w:val="Сетка таблицы2112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1">
    <w:name w:val="Сетка таблицы3112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1">
    <w:name w:val="Сетка таблицы21112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1">
    <w:name w:val="Сетка таблицы412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1">
    <w:name w:val="Сетка таблицы18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1">
    <w:name w:val="Сетка таблицы26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1">
    <w:name w:val="Сетка таблицы36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1">
    <w:name w:val="Сетка таблицы132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1">
    <w:name w:val="Сетка таблицы212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1">
    <w:name w:val="Сетка таблицы312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1">
    <w:name w:val="Сетка таблицы2112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1">
    <w:name w:val="Сетка таблицы42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1">
    <w:name w:val="Сетка таблицы18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1">
    <w:name w:val="Сетка таблицы26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1">
    <w:name w:val="Сетка таблицы36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1">
    <w:name w:val="Сетка таблицы411113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1">
    <w:name w:val="Сетка таблицы1311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1">
    <w:name w:val="Сетка таблицы2121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1">
    <w:name w:val="Сетка таблицы3111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1">
    <w:name w:val="Сетка таблицы1311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1">
    <w:name w:val="Сетка таблицы2111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1">
    <w:name w:val="Сетка таблицы3111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1">
    <w:name w:val="Сетка таблицы211111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1">
    <w:name w:val="Сетка таблицы411111311"/>
    <w:basedOn w:val="a1"/>
    <w:next w:val="a8"/>
    <w:uiPriority w:val="59"/>
    <w:rsid w:val="004F1C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2"/>
    <w:uiPriority w:val="99"/>
    <w:semiHidden/>
    <w:unhideWhenUsed/>
    <w:rsid w:val="004F1CBF"/>
  </w:style>
  <w:style w:type="table" w:customStyle="1" w:styleId="831">
    <w:name w:val="Сетка таблицы83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10">
    <w:name w:val="Нет списка1711"/>
    <w:next w:val="a2"/>
    <w:uiPriority w:val="99"/>
    <w:semiHidden/>
    <w:unhideWhenUsed/>
    <w:rsid w:val="004F1CBF"/>
  </w:style>
  <w:style w:type="table" w:customStyle="1" w:styleId="11611">
    <w:name w:val="Сетка таблицы11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10">
    <w:name w:val="Нет списка11511"/>
    <w:next w:val="a2"/>
    <w:uiPriority w:val="99"/>
    <w:semiHidden/>
    <w:unhideWhenUsed/>
    <w:rsid w:val="004F1CBF"/>
  </w:style>
  <w:style w:type="table" w:customStyle="1" w:styleId="11711">
    <w:name w:val="Сетка таблицы1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10">
    <w:name w:val="Нет списка111411"/>
    <w:next w:val="a2"/>
    <w:uiPriority w:val="99"/>
    <w:semiHidden/>
    <w:unhideWhenUsed/>
    <w:rsid w:val="004F1CBF"/>
  </w:style>
  <w:style w:type="numbering" w:customStyle="1" w:styleId="24110">
    <w:name w:val="Нет списка2411"/>
    <w:next w:val="a2"/>
    <w:uiPriority w:val="99"/>
    <w:semiHidden/>
    <w:unhideWhenUsed/>
    <w:rsid w:val="004F1CBF"/>
  </w:style>
  <w:style w:type="table" w:customStyle="1" w:styleId="21711">
    <w:name w:val="Сетка таблицы2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
    <w:name w:val="Нет списка12411"/>
    <w:next w:val="a2"/>
    <w:uiPriority w:val="99"/>
    <w:semiHidden/>
    <w:unhideWhenUsed/>
    <w:rsid w:val="004F1CBF"/>
  </w:style>
  <w:style w:type="numbering" w:customStyle="1" w:styleId="34110">
    <w:name w:val="Нет списка3411"/>
    <w:next w:val="a2"/>
    <w:uiPriority w:val="99"/>
    <w:semiHidden/>
    <w:unhideWhenUsed/>
    <w:rsid w:val="004F1CBF"/>
  </w:style>
  <w:style w:type="table" w:customStyle="1" w:styleId="31611">
    <w:name w:val="Сетка таблицы3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0">
    <w:name w:val="Нет списка13411"/>
    <w:next w:val="a2"/>
    <w:uiPriority w:val="99"/>
    <w:semiHidden/>
    <w:unhideWhenUsed/>
    <w:rsid w:val="004F1CBF"/>
  </w:style>
  <w:style w:type="table" w:customStyle="1" w:styleId="124110">
    <w:name w:val="Сетка таблицы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1">
    <w:name w:val="Нет списка1111311"/>
    <w:next w:val="a2"/>
    <w:uiPriority w:val="99"/>
    <w:semiHidden/>
    <w:unhideWhenUsed/>
    <w:rsid w:val="004F1CBF"/>
  </w:style>
  <w:style w:type="table" w:customStyle="1" w:styleId="13611">
    <w:name w:val="Сетка таблицы13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1">
    <w:name w:val="Сетка таблицы3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
    <w:name w:val="Сетка таблицы2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1">
    <w:name w:val="Сетка таблицы2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1">
    <w:name w:val="Сетка таблицы33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1">
    <w:name w:val="Сетка таблицы24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1">
    <w:name w:val="Сетка таблицы34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1">
    <w:name w:val="Сетка таблицы35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1">
    <w:name w:val="Сетка таблицы26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1">
    <w:name w:val="Сетка таблицы36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0">
    <w:name w:val="Нет списка4311"/>
    <w:next w:val="a2"/>
    <w:uiPriority w:val="99"/>
    <w:semiHidden/>
    <w:unhideWhenUsed/>
    <w:rsid w:val="004F1CBF"/>
  </w:style>
  <w:style w:type="table" w:customStyle="1" w:styleId="41611">
    <w:name w:val="Сетка таблицы41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10">
    <w:name w:val="Нет списка14311"/>
    <w:next w:val="a2"/>
    <w:uiPriority w:val="99"/>
    <w:semiHidden/>
    <w:unhideWhenUsed/>
    <w:rsid w:val="004F1CBF"/>
  </w:style>
  <w:style w:type="table" w:customStyle="1" w:styleId="131611">
    <w:name w:val="Сетка таблицы13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1">
    <w:name w:val="Нет списка112311"/>
    <w:next w:val="a2"/>
    <w:uiPriority w:val="99"/>
    <w:semiHidden/>
    <w:unhideWhenUsed/>
    <w:rsid w:val="004F1CBF"/>
  </w:style>
  <w:style w:type="table" w:customStyle="1" w:styleId="1113110">
    <w:name w:val="Сетка таблицы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0">
    <w:name w:val="Нет списка21311"/>
    <w:next w:val="a2"/>
    <w:uiPriority w:val="99"/>
    <w:semiHidden/>
    <w:unhideWhenUsed/>
    <w:rsid w:val="004F1CBF"/>
  </w:style>
  <w:style w:type="table" w:customStyle="1" w:styleId="212511">
    <w:name w:val="Сетка таблицы21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1">
    <w:name w:val="Нет списка121311"/>
    <w:next w:val="a2"/>
    <w:uiPriority w:val="99"/>
    <w:semiHidden/>
    <w:unhideWhenUsed/>
    <w:rsid w:val="004F1CBF"/>
  </w:style>
  <w:style w:type="numbering" w:customStyle="1" w:styleId="313110">
    <w:name w:val="Нет списка31311"/>
    <w:next w:val="a2"/>
    <w:uiPriority w:val="99"/>
    <w:semiHidden/>
    <w:unhideWhenUsed/>
    <w:rsid w:val="004F1CBF"/>
  </w:style>
  <w:style w:type="table" w:customStyle="1" w:styleId="311611">
    <w:name w:val="Сетка таблицы3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10">
    <w:name w:val="Нет списка131311"/>
    <w:next w:val="a2"/>
    <w:uiPriority w:val="99"/>
    <w:semiHidden/>
    <w:unhideWhenUsed/>
    <w:rsid w:val="004F1CBF"/>
  </w:style>
  <w:style w:type="table" w:customStyle="1" w:styleId="1213110">
    <w:name w:val="Сетка таблицы12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Нет списка11111211"/>
    <w:next w:val="a2"/>
    <w:uiPriority w:val="99"/>
    <w:semiHidden/>
    <w:unhideWhenUsed/>
    <w:rsid w:val="004F1CBF"/>
  </w:style>
  <w:style w:type="table" w:customStyle="1" w:styleId="1311511">
    <w:name w:val="Сетка таблицы13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1">
    <w:name w:val="Сетка таблицы2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1">
    <w:name w:val="Сетка таблицы3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1">
    <w:name w:val="Сетка таблицы21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1">
    <w:name w:val="Сетка таблицы4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1">
    <w:name w:val="Сетка таблицы19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1">
    <w:name w:val="Сетка таблицы27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1">
    <w:name w:val="Сетка таблицы37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1">
    <w:name w:val="Сетка таблицы425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1">
    <w:name w:val="Сетка таблицы13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1">
    <w:name w:val="Сетка таблицы213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1">
    <w:name w:val="Сетка таблицы31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1">
    <w:name w:val="Сетка таблицы13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1">
    <w:name w:val="Сетка таблицы211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1">
    <w:name w:val="Сетка таблицы31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1">
    <w:name w:val="Сетка таблицы211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1">
    <w:name w:val="Сетка таблицы4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0">
    <w:name w:val="Нет списка5211"/>
    <w:next w:val="a2"/>
    <w:uiPriority w:val="99"/>
    <w:semiHidden/>
    <w:unhideWhenUsed/>
    <w:rsid w:val="004F1CBF"/>
  </w:style>
  <w:style w:type="table" w:customStyle="1" w:styleId="5241">
    <w:name w:val="Сетка таблицы524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1">
    <w:name w:val="Нет списка15211"/>
    <w:next w:val="a2"/>
    <w:uiPriority w:val="99"/>
    <w:semiHidden/>
    <w:unhideWhenUsed/>
    <w:rsid w:val="004F1CBF"/>
  </w:style>
  <w:style w:type="table" w:customStyle="1" w:styleId="181511">
    <w:name w:val="Сетка таблицы18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1">
    <w:name w:val="Нет списка113211"/>
    <w:next w:val="a2"/>
    <w:uiPriority w:val="99"/>
    <w:semiHidden/>
    <w:unhideWhenUsed/>
    <w:rsid w:val="004F1CBF"/>
  </w:style>
  <w:style w:type="table" w:customStyle="1" w:styleId="1122110">
    <w:name w:val="Сетка таблицы1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0">
    <w:name w:val="Нет списка22211"/>
    <w:next w:val="a2"/>
    <w:uiPriority w:val="99"/>
    <w:semiHidden/>
    <w:unhideWhenUsed/>
    <w:rsid w:val="004F1CBF"/>
  </w:style>
  <w:style w:type="table" w:customStyle="1" w:styleId="261511">
    <w:name w:val="Сетка таблицы26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1">
    <w:name w:val="Нет списка122211"/>
    <w:next w:val="a2"/>
    <w:uiPriority w:val="99"/>
    <w:semiHidden/>
    <w:unhideWhenUsed/>
    <w:rsid w:val="004F1CBF"/>
  </w:style>
  <w:style w:type="numbering" w:customStyle="1" w:styleId="322111">
    <w:name w:val="Нет списка32211"/>
    <w:next w:val="a2"/>
    <w:uiPriority w:val="99"/>
    <w:semiHidden/>
    <w:unhideWhenUsed/>
    <w:rsid w:val="004F1CBF"/>
  </w:style>
  <w:style w:type="table" w:customStyle="1" w:styleId="361511">
    <w:name w:val="Сетка таблицы36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10">
    <w:name w:val="Нет списка132211"/>
    <w:next w:val="a2"/>
    <w:uiPriority w:val="99"/>
    <w:semiHidden/>
    <w:unhideWhenUsed/>
    <w:rsid w:val="004F1CBF"/>
  </w:style>
  <w:style w:type="table" w:customStyle="1" w:styleId="1222110">
    <w:name w:val="Сетка таблицы12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1">
    <w:name w:val="Нет списка1112211"/>
    <w:next w:val="a2"/>
    <w:uiPriority w:val="99"/>
    <w:semiHidden/>
    <w:unhideWhenUsed/>
    <w:rsid w:val="004F1CBF"/>
  </w:style>
  <w:style w:type="table" w:customStyle="1" w:styleId="1321411">
    <w:name w:val="Сетка таблицы132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1">
    <w:name w:val="Сетка таблицы212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1">
    <w:name w:val="Сетка таблицы312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1">
    <w:name w:val="Сетка таблицы3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1">
    <w:name w:val="Сетка таблицы2112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1">
    <w:name w:val="Сетка таблицы42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1">
    <w:name w:val="Сетка таблицы23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1">
    <w:name w:val="Сетка таблицы24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1">
    <w:name w:val="Сетка таблицы34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1">
    <w:name w:val="Сетка таблицы25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1">
    <w:name w:val="Сетка таблицы35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1">
    <w:name w:val="Сетка таблицы18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1">
    <w:name w:val="Сетка таблицы26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1">
    <w:name w:val="Сетка таблицы36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0">
    <w:name w:val="Нет списка41211"/>
    <w:next w:val="a2"/>
    <w:uiPriority w:val="99"/>
    <w:semiHidden/>
    <w:unhideWhenUsed/>
    <w:rsid w:val="004F1CBF"/>
  </w:style>
  <w:style w:type="table" w:customStyle="1" w:styleId="4111511">
    <w:name w:val="Сетка таблицы41115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10">
    <w:name w:val="Нет списка141211"/>
    <w:next w:val="a2"/>
    <w:uiPriority w:val="99"/>
    <w:semiHidden/>
    <w:unhideWhenUsed/>
    <w:rsid w:val="004F1CBF"/>
  </w:style>
  <w:style w:type="table" w:customStyle="1" w:styleId="13111511">
    <w:name w:val="Сетка таблицы13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1">
    <w:name w:val="Нет списка1121211"/>
    <w:next w:val="a2"/>
    <w:uiPriority w:val="99"/>
    <w:semiHidden/>
    <w:unhideWhenUsed/>
    <w:rsid w:val="004F1CBF"/>
  </w:style>
  <w:style w:type="table" w:customStyle="1" w:styleId="11112110">
    <w:name w:val="Сетка таблицы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10">
    <w:name w:val="Нет списка211211"/>
    <w:next w:val="a2"/>
    <w:uiPriority w:val="99"/>
    <w:semiHidden/>
    <w:unhideWhenUsed/>
    <w:rsid w:val="004F1CBF"/>
  </w:style>
  <w:style w:type="table" w:customStyle="1" w:styleId="21211411">
    <w:name w:val="Сетка таблицы212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1">
    <w:name w:val="Нет списка1211211"/>
    <w:next w:val="a2"/>
    <w:uiPriority w:val="99"/>
    <w:semiHidden/>
    <w:unhideWhenUsed/>
    <w:rsid w:val="004F1CBF"/>
  </w:style>
  <w:style w:type="numbering" w:customStyle="1" w:styleId="3112110">
    <w:name w:val="Нет списка311211"/>
    <w:next w:val="a2"/>
    <w:uiPriority w:val="99"/>
    <w:semiHidden/>
    <w:unhideWhenUsed/>
    <w:rsid w:val="004F1CBF"/>
  </w:style>
  <w:style w:type="table" w:customStyle="1" w:styleId="31111511">
    <w:name w:val="Сетка таблицы31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10">
    <w:name w:val="Нет списка1311211"/>
    <w:next w:val="a2"/>
    <w:uiPriority w:val="99"/>
    <w:semiHidden/>
    <w:unhideWhenUsed/>
    <w:rsid w:val="004F1CBF"/>
  </w:style>
  <w:style w:type="table" w:customStyle="1" w:styleId="12112110">
    <w:name w:val="Сетка таблицы12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
    <w:name w:val="Нет списка111111111121"/>
    <w:next w:val="a2"/>
    <w:uiPriority w:val="99"/>
    <w:semiHidden/>
    <w:unhideWhenUsed/>
    <w:rsid w:val="004F1CBF"/>
  </w:style>
  <w:style w:type="table" w:customStyle="1" w:styleId="131111411">
    <w:name w:val="Сетка таблицы131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1">
    <w:name w:val="Сетка таблицы211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1">
    <w:name w:val="Сетка таблицы311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1">
    <w:name w:val="Сетка таблицы2111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1">
    <w:name w:val="Сетка таблицы41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1">
    <w:name w:val="Сетка таблицы28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1">
    <w:name w:val="Сетка таблицы38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1">
    <w:name w:val="Сетка таблицы434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1">
    <w:name w:val="Сетка таблицы133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1">
    <w:name w:val="Сетка таблицы214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1">
    <w:name w:val="Сетка таблицы313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1">
    <w:name w:val="Сетка таблицы131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1">
    <w:name w:val="Сетка таблицы2113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1">
    <w:name w:val="Сетка таблицы311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1">
    <w:name w:val="Сетка таблицы2111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1">
    <w:name w:val="Сетка таблицы41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1">
    <w:name w:val="Сетка таблицы18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1">
    <w:name w:val="Сетка таблицы26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1">
    <w:name w:val="Сетка таблицы36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1">
    <w:name w:val="Сетка таблицы132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1">
    <w:name w:val="Сетка таблицы212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1">
    <w:name w:val="Сетка таблицы312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1">
    <w:name w:val="Сетка таблицы2112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Сетка таблицы42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1">
    <w:name w:val="Сетка таблицы18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1">
    <w:name w:val="Сетка таблицы26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1">
    <w:name w:val="Сетка таблицы36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1">
    <w:name w:val="Сетка таблицы41124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1">
    <w:name w:val="Сетка таблицы131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1">
    <w:name w:val="Сетка таблицы212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1">
    <w:name w:val="Сетка таблицы311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1">
    <w:name w:val="Сетка таблицы131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1">
    <w:name w:val="Сетка таблицы211112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1">
    <w:name w:val="Сетка таблицы311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1">
    <w:name w:val="Сетка таблицы2111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1">
    <w:name w:val="Сетка таблицы41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0">
    <w:name w:val="Нет списка6111"/>
    <w:next w:val="a2"/>
    <w:uiPriority w:val="99"/>
    <w:semiHidden/>
    <w:unhideWhenUsed/>
    <w:rsid w:val="004F1CBF"/>
  </w:style>
  <w:style w:type="table" w:customStyle="1" w:styleId="6131">
    <w:name w:val="Сетка таблицы613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10">
    <w:name w:val="Нет списка16111"/>
    <w:next w:val="a2"/>
    <w:uiPriority w:val="99"/>
    <w:semiHidden/>
    <w:unhideWhenUsed/>
    <w:rsid w:val="004F1CBF"/>
  </w:style>
  <w:style w:type="table" w:customStyle="1" w:styleId="191411">
    <w:name w:val="Сетка таблицы19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1">
    <w:name w:val="Нет списка114111"/>
    <w:next w:val="a2"/>
    <w:uiPriority w:val="99"/>
    <w:semiHidden/>
    <w:unhideWhenUsed/>
    <w:rsid w:val="004F1CBF"/>
  </w:style>
  <w:style w:type="table" w:customStyle="1" w:styleId="1131111">
    <w:name w:val="Сетка таблицы11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10">
    <w:name w:val="Нет списка23111"/>
    <w:next w:val="a2"/>
    <w:uiPriority w:val="99"/>
    <w:semiHidden/>
    <w:unhideWhenUsed/>
    <w:rsid w:val="004F1CBF"/>
  </w:style>
  <w:style w:type="table" w:customStyle="1" w:styleId="271411">
    <w:name w:val="Сетка таблицы27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1">
    <w:name w:val="Нет списка123111"/>
    <w:next w:val="a2"/>
    <w:uiPriority w:val="99"/>
    <w:semiHidden/>
    <w:unhideWhenUsed/>
    <w:rsid w:val="004F1CBF"/>
  </w:style>
  <w:style w:type="numbering" w:customStyle="1" w:styleId="331110">
    <w:name w:val="Нет списка33111"/>
    <w:next w:val="a2"/>
    <w:uiPriority w:val="99"/>
    <w:semiHidden/>
    <w:unhideWhenUsed/>
    <w:rsid w:val="004F1CBF"/>
  </w:style>
  <w:style w:type="table" w:customStyle="1" w:styleId="371411">
    <w:name w:val="Сетка таблицы37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10">
    <w:name w:val="Нет списка133111"/>
    <w:next w:val="a2"/>
    <w:uiPriority w:val="99"/>
    <w:semiHidden/>
    <w:unhideWhenUsed/>
    <w:rsid w:val="004F1CBF"/>
  </w:style>
  <w:style w:type="table" w:customStyle="1" w:styleId="1231110">
    <w:name w:val="Сетка таблицы123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1">
    <w:name w:val="Нет списка1113111"/>
    <w:next w:val="a2"/>
    <w:uiPriority w:val="99"/>
    <w:semiHidden/>
    <w:unhideWhenUsed/>
    <w:rsid w:val="004F1CBF"/>
  </w:style>
  <w:style w:type="table" w:customStyle="1" w:styleId="1331111">
    <w:name w:val="Сетка таблицы133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1">
    <w:name w:val="Сетка таблицы213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1">
    <w:name w:val="Сетка таблицы313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0">
    <w:name w:val="Сетка таблицы14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0">
    <w:name w:val="Сетка таблицы32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1">
    <w:name w:val="Сетка таблицы2113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1">
    <w:name w:val="Сетка таблицы43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0">
    <w:name w:val="Сетка таблицы15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1">
    <w:name w:val="Сетка таблицы23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1">
    <w:name w:val="Сетка таблицы33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1">
    <w:name w:val="Сетка таблицы24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1">
    <w:name w:val="Сетка таблицы34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1">
    <w:name w:val="Сетка таблицы35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1">
    <w:name w:val="Сетка таблицы18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1">
    <w:name w:val="Сетка таблицы26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1">
    <w:name w:val="Сетка таблицы36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10">
    <w:name w:val="Нет списка42111"/>
    <w:next w:val="a2"/>
    <w:uiPriority w:val="99"/>
    <w:semiHidden/>
    <w:unhideWhenUsed/>
    <w:rsid w:val="004F1CBF"/>
  </w:style>
  <w:style w:type="table" w:customStyle="1" w:styleId="4121411">
    <w:name w:val="Сетка таблицы41214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1">
    <w:name w:val="Нет списка142111"/>
    <w:next w:val="a2"/>
    <w:uiPriority w:val="99"/>
    <w:semiHidden/>
    <w:unhideWhenUsed/>
    <w:rsid w:val="004F1CBF"/>
  </w:style>
  <w:style w:type="table" w:customStyle="1" w:styleId="13121411">
    <w:name w:val="Сетка таблицы1312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1">
    <w:name w:val="Нет списка1122111"/>
    <w:next w:val="a2"/>
    <w:uiPriority w:val="99"/>
    <w:semiHidden/>
    <w:unhideWhenUsed/>
    <w:rsid w:val="004F1CBF"/>
  </w:style>
  <w:style w:type="table" w:customStyle="1" w:styleId="11121110">
    <w:name w:val="Сетка таблицы11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10">
    <w:name w:val="Нет списка212111"/>
    <w:next w:val="a2"/>
    <w:uiPriority w:val="99"/>
    <w:semiHidden/>
    <w:unhideWhenUsed/>
    <w:rsid w:val="004F1CBF"/>
  </w:style>
  <w:style w:type="table" w:customStyle="1" w:styleId="21221111">
    <w:name w:val="Сетка таблицы212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1">
    <w:name w:val="Нет списка1212111"/>
    <w:next w:val="a2"/>
    <w:uiPriority w:val="99"/>
    <w:semiHidden/>
    <w:unhideWhenUsed/>
    <w:rsid w:val="004F1CBF"/>
  </w:style>
  <w:style w:type="numbering" w:customStyle="1" w:styleId="3121110">
    <w:name w:val="Нет списка312111"/>
    <w:next w:val="a2"/>
    <w:uiPriority w:val="99"/>
    <w:semiHidden/>
    <w:unhideWhenUsed/>
    <w:rsid w:val="004F1CBF"/>
  </w:style>
  <w:style w:type="table" w:customStyle="1" w:styleId="31121411">
    <w:name w:val="Сетка таблицы3112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10">
    <w:name w:val="Нет списка1312111"/>
    <w:next w:val="a2"/>
    <w:uiPriority w:val="99"/>
    <w:semiHidden/>
    <w:unhideWhenUsed/>
    <w:rsid w:val="004F1CBF"/>
  </w:style>
  <w:style w:type="table" w:customStyle="1" w:styleId="12121110">
    <w:name w:val="Сетка таблицы1212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1">
    <w:name w:val="Нет списка11112111"/>
    <w:next w:val="a2"/>
    <w:uiPriority w:val="99"/>
    <w:semiHidden/>
    <w:unhideWhenUsed/>
    <w:rsid w:val="004F1CBF"/>
  </w:style>
  <w:style w:type="table" w:customStyle="1" w:styleId="131121111">
    <w:name w:val="Сетка таблицы131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1">
    <w:name w:val="Сетка таблицы21112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1">
    <w:name w:val="Сетка таблицы311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1">
    <w:name w:val="Сетка таблицы2111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1">
    <w:name w:val="Сетка таблицы41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1">
    <w:name w:val="Сетка таблицы19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1">
    <w:name w:val="Сетка таблицы27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1">
    <w:name w:val="Сетка таблицы37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1">
    <w:name w:val="Сетка таблицы42114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1">
    <w:name w:val="Сетка таблицы132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1">
    <w:name w:val="Сетка таблицы213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1">
    <w:name w:val="Сетка таблицы312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1">
    <w:name w:val="Сетка таблицы131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1">
    <w:name w:val="Сетка таблицы2112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1">
    <w:name w:val="Сетка таблицы311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1">
    <w:name w:val="Сетка таблицы2111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1">
    <w:name w:val="Сетка таблицы41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10">
    <w:name w:val="Нет списка51111"/>
    <w:next w:val="a2"/>
    <w:uiPriority w:val="99"/>
    <w:semiHidden/>
    <w:unhideWhenUsed/>
    <w:rsid w:val="004F1CBF"/>
  </w:style>
  <w:style w:type="numbering" w:customStyle="1" w:styleId="1511110">
    <w:name w:val="Нет списка151111"/>
    <w:next w:val="a2"/>
    <w:uiPriority w:val="99"/>
    <w:semiHidden/>
    <w:unhideWhenUsed/>
    <w:rsid w:val="004F1CBF"/>
  </w:style>
  <w:style w:type="table" w:customStyle="1" w:styleId="18111411">
    <w:name w:val="Сетка таблицы18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10">
    <w:name w:val="Нет списка1131111"/>
    <w:next w:val="a2"/>
    <w:uiPriority w:val="99"/>
    <w:semiHidden/>
    <w:unhideWhenUsed/>
    <w:rsid w:val="004F1CBF"/>
  </w:style>
  <w:style w:type="table" w:customStyle="1" w:styleId="11211111">
    <w:name w:val="Сетка таблицы11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0">
    <w:name w:val="Нет списка221111"/>
    <w:next w:val="a2"/>
    <w:uiPriority w:val="99"/>
    <w:semiHidden/>
    <w:unhideWhenUsed/>
    <w:rsid w:val="004F1CBF"/>
  </w:style>
  <w:style w:type="table" w:customStyle="1" w:styleId="26111411">
    <w:name w:val="Сетка таблицы26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10">
    <w:name w:val="Нет списка1221111"/>
    <w:next w:val="a2"/>
    <w:uiPriority w:val="99"/>
    <w:semiHidden/>
    <w:unhideWhenUsed/>
    <w:rsid w:val="004F1CBF"/>
  </w:style>
  <w:style w:type="numbering" w:customStyle="1" w:styleId="3211110">
    <w:name w:val="Нет списка321111"/>
    <w:next w:val="a2"/>
    <w:uiPriority w:val="99"/>
    <w:semiHidden/>
    <w:unhideWhenUsed/>
    <w:rsid w:val="004F1CBF"/>
  </w:style>
  <w:style w:type="table" w:customStyle="1" w:styleId="36111411">
    <w:name w:val="Сетка таблицы36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10">
    <w:name w:val="Нет списка1321111"/>
    <w:next w:val="a2"/>
    <w:uiPriority w:val="99"/>
    <w:semiHidden/>
    <w:unhideWhenUsed/>
    <w:rsid w:val="004F1CBF"/>
  </w:style>
  <w:style w:type="table" w:customStyle="1" w:styleId="12211111">
    <w:name w:val="Сетка таблицы122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1">
    <w:name w:val="Нет списка11121111"/>
    <w:next w:val="a2"/>
    <w:uiPriority w:val="99"/>
    <w:semiHidden/>
    <w:unhideWhenUsed/>
    <w:rsid w:val="004F1CBF"/>
  </w:style>
  <w:style w:type="table" w:customStyle="1" w:styleId="132111111">
    <w:name w:val="Сетка таблицы132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1">
    <w:name w:val="Сетка таблицы212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1">
    <w:name w:val="Сетка таблицы312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1">
    <w:name w:val="Сетка таблицы32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1">
    <w:name w:val="Сетка таблицы2112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1">
    <w:name w:val="Сетка таблицы23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1">
    <w:name w:val="Сетка таблицы33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1">
    <w:name w:val="Сетка таблицы24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1">
    <w:name w:val="Сетка таблицы34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1">
    <w:name w:val="Сетка таблицы25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1">
    <w:name w:val="Сетка таблицы35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1">
    <w:name w:val="Сетка таблицы18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1">
    <w:name w:val="Сетка таблицы26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1">
    <w:name w:val="Сетка таблицы36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10">
    <w:name w:val="Нет списка4111111"/>
    <w:next w:val="a2"/>
    <w:uiPriority w:val="99"/>
    <w:semiHidden/>
    <w:unhideWhenUsed/>
    <w:rsid w:val="004F1CBF"/>
  </w:style>
  <w:style w:type="table" w:customStyle="1" w:styleId="411111411">
    <w:name w:val="Сетка таблицы4111114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10">
    <w:name w:val="Нет списка1411111"/>
    <w:next w:val="a2"/>
    <w:uiPriority w:val="99"/>
    <w:semiHidden/>
    <w:unhideWhenUsed/>
    <w:rsid w:val="004F1CBF"/>
  </w:style>
  <w:style w:type="table" w:customStyle="1" w:styleId="1311111411">
    <w:name w:val="Сетка таблицы1311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10">
    <w:name w:val="Нет списка11211111"/>
    <w:next w:val="a2"/>
    <w:uiPriority w:val="99"/>
    <w:semiHidden/>
    <w:unhideWhenUsed/>
    <w:rsid w:val="004F1CBF"/>
  </w:style>
  <w:style w:type="table" w:customStyle="1" w:styleId="111111110">
    <w:name w:val="Сетка таблицы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10">
    <w:name w:val="Нет списка211111111"/>
    <w:next w:val="a2"/>
    <w:uiPriority w:val="99"/>
    <w:semiHidden/>
    <w:unhideWhenUsed/>
    <w:rsid w:val="004F1CBF"/>
  </w:style>
  <w:style w:type="numbering" w:customStyle="1" w:styleId="1211111111">
    <w:name w:val="Нет списка1211111111"/>
    <w:next w:val="a2"/>
    <w:uiPriority w:val="99"/>
    <w:semiHidden/>
    <w:unhideWhenUsed/>
    <w:rsid w:val="004F1CBF"/>
  </w:style>
  <w:style w:type="numbering" w:customStyle="1" w:styleId="311111110">
    <w:name w:val="Нет списка31111111"/>
    <w:next w:val="a2"/>
    <w:uiPriority w:val="99"/>
    <w:semiHidden/>
    <w:unhideWhenUsed/>
    <w:rsid w:val="004F1CBF"/>
  </w:style>
  <w:style w:type="table" w:customStyle="1" w:styleId="3111111411">
    <w:name w:val="Сетка таблицы3111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10">
    <w:name w:val="Нет списка13111111"/>
    <w:next w:val="a2"/>
    <w:uiPriority w:val="99"/>
    <w:semiHidden/>
    <w:unhideWhenUsed/>
    <w:rsid w:val="004F1CBF"/>
  </w:style>
  <w:style w:type="table" w:customStyle="1" w:styleId="121111110">
    <w:name w:val="Сетка таблицы12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
    <w:name w:val="Нет списка11111111111111"/>
    <w:next w:val="a2"/>
    <w:uiPriority w:val="99"/>
    <w:semiHidden/>
    <w:unhideWhenUsed/>
    <w:rsid w:val="004F1CBF"/>
  </w:style>
  <w:style w:type="table" w:customStyle="1" w:styleId="13111111111">
    <w:name w:val="Сетка таблицы131111111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1">
    <w:name w:val="Сетка таблицы211111114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1">
    <w:name w:val="Сетка таблицы318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1">
    <w:name w:val="Сетка таблицы21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1">
    <w:name w:val="Сетка таблицы417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1">
    <w:name w:val="Сетка таблицы13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1">
    <w:name w:val="Сетка таблицы21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1">
    <w:name w:val="Сетка таблицы31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1">
    <w:name w:val="Сетка таблицы21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1">
    <w:name w:val="Сетка таблицы4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1">
    <w:name w:val="Сетка таблицы42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1">
    <w:name w:val="Сетка таблицы13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1">
    <w:name w:val="Сетка таблицы213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1">
    <w:name w:val="Сетка таблицы31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1">
    <w:name w:val="Сетка таблицы2111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1">
    <w:name w:val="Сетка таблицы41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1">
    <w:name w:val="Сетка таблицы18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1">
    <w:name w:val="Сетка таблицы26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1">
    <w:name w:val="Сетка таблицы36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1">
    <w:name w:val="Сетка таблицы2112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1">
    <w:name w:val="Сетка таблицы42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1">
    <w:name w:val="Сетка таблицы4111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1">
    <w:name w:val="Сетка таблицы13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1">
    <w:name w:val="Сетка таблицы212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1">
    <w:name w:val="Сетка таблицы31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1">
    <w:name w:val="Сетка таблицы2111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1">
    <w:name w:val="Сетка таблицы41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1">
    <w:name w:val="Сетка таблицы435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1">
    <w:name w:val="Сетка таблицы133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1">
    <w:name w:val="Сетка таблицы214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1">
    <w:name w:val="Сетка таблицы313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1">
    <w:name w:val="Сетка таблицы21113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1">
    <w:name w:val="Сетка таблицы413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1">
    <w:name w:val="Сетка таблицы18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1">
    <w:name w:val="Сетка таблицы26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1">
    <w:name w:val="Сетка таблицы36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1">
    <w:name w:val="Сетка таблицы2112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1">
    <w:name w:val="Сетка таблицы42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1">
    <w:name w:val="Сетка таблицы41125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1">
    <w:name w:val="Сетка таблицы1311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1">
    <w:name w:val="Сетка таблицы212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1">
    <w:name w:val="Сетка таблицы31112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1">
    <w:name w:val="Сетка таблицы21111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1">
    <w:name w:val="Сетка таблицы41112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1">
    <w:name w:val="Сетка таблицы19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1">
    <w:name w:val="Сетка таблицы27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1">
    <w:name w:val="Сетка таблицы37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1">
    <w:name w:val="Сетка таблицы2113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1">
    <w:name w:val="Сетка таблицы43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1">
    <w:name w:val="Сетка таблицы41215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1">
    <w:name w:val="Сетка таблицы1312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1">
    <w:name w:val="Сетка таблицы212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1">
    <w:name w:val="Сетка таблицы3112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1">
    <w:name w:val="Сетка таблицы21111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1">
    <w:name w:val="Сетка таблицы4112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1">
    <w:name w:val="Сетка таблицы42115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1">
    <w:name w:val="Сетка таблицы132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1">
    <w:name w:val="Сетка таблицы213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1">
    <w:name w:val="Сетка таблицы312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1">
    <w:name w:val="Сетка таблицы21112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1">
    <w:name w:val="Сетка таблицы412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1">
    <w:name w:val="Сетка таблицы18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1">
    <w:name w:val="Сетка таблицы26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1">
    <w:name w:val="Сетка таблицы36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1">
    <w:name w:val="Сетка таблицы2112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1">
    <w:name w:val="Сетка таблицы42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1">
    <w:name w:val="Сетка таблицы4111115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1">
    <w:name w:val="Сетка таблицы1311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1">
    <w:name w:val="Сетка таблицы212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1">
    <w:name w:val="Сетка таблицы31111115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1">
    <w:name w:val="Сетка таблицы21111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1">
    <w:name w:val="Сетка таблицы41111112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1">
    <w:name w:val="Сетка таблицы119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1">
    <w:name w:val="Сетка таблицы220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1">
    <w:name w:val="Сетка таблицы319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1">
    <w:name w:val="Сетка таблицы2118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1">
    <w:name w:val="Сетка таблицы418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1">
    <w:name w:val="Сетка таблицы1318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1">
    <w:name w:val="Сетка таблицы212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1">
    <w:name w:val="Сетка таблицы3118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1">
    <w:name w:val="Сетка таблицы2111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1">
    <w:name w:val="Сетка таблицы41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1">
    <w:name w:val="Сетка таблицы427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1">
    <w:name w:val="Сетка таблицы132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1">
    <w:name w:val="Сетка таблицы213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1">
    <w:name w:val="Сетка таблицы312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1">
    <w:name w:val="Сетка таблицы2111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1">
    <w:name w:val="Сетка таблицы41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1">
    <w:name w:val="Сетка таблицы18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1">
    <w:name w:val="Сетка таблицы26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1">
    <w:name w:val="Сетка таблицы36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1">
    <w:name w:val="Сетка таблицы2112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1">
    <w:name w:val="Сетка таблицы42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1">
    <w:name w:val="Сетка таблицы41117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1">
    <w:name w:val="Сетка таблицы1311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1">
    <w:name w:val="Сетка таблицы212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1">
    <w:name w:val="Сетка таблицы311117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1">
    <w:name w:val="Сетка таблицы2111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1">
    <w:name w:val="Сетка таблицы41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1">
    <w:name w:val="Сетка таблицы43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1">
    <w:name w:val="Сетка таблицы133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1">
    <w:name w:val="Сетка таблицы214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1">
    <w:name w:val="Сетка таблицы313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1">
    <w:name w:val="Сетка таблицы21113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1">
    <w:name w:val="Сетка таблицы413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1">
    <w:name w:val="Сетка таблицы18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1">
    <w:name w:val="Сетка таблицы26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1">
    <w:name w:val="Сетка таблицы36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1">
    <w:name w:val="Сетка таблицы2112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1">
    <w:name w:val="Сетка таблицы42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1">
    <w:name w:val="Сетка таблицы4112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1">
    <w:name w:val="Сетка таблицы1311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1">
    <w:name w:val="Сетка таблицы2121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1">
    <w:name w:val="Сетка таблицы31112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1">
    <w:name w:val="Сетка таблицы211111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1">
    <w:name w:val="Сетка таблицы41112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1">
    <w:name w:val="Сетка таблицы19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1">
    <w:name w:val="Сетка таблицы27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1">
    <w:name w:val="Сетка таблицы37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1">
    <w:name w:val="Сетка таблицы2113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1">
    <w:name w:val="Сетка таблицы43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1">
    <w:name w:val="Сетка таблицы4121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1">
    <w:name w:val="Сетка таблицы1312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1">
    <w:name w:val="Сетка таблицы2122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1">
    <w:name w:val="Сетка таблицы3112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1">
    <w:name w:val="Сетка таблицы211112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1">
    <w:name w:val="Сетка таблицы4112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1">
    <w:name w:val="Сетка таблицы4211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1">
    <w:name w:val="Сетка таблицы132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1">
    <w:name w:val="Сетка таблицы213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1">
    <w:name w:val="Сетка таблицы312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1">
    <w:name w:val="Сетка таблицы21112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1">
    <w:name w:val="Сетка таблицы412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1">
    <w:name w:val="Сетка таблицы18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1">
    <w:name w:val="Сетка таблицы26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1">
    <w:name w:val="Сетка таблицы36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1">
    <w:name w:val="Сетка таблицы2112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1">
    <w:name w:val="Сетка таблицы42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1">
    <w:name w:val="Сетка таблицы411111611"/>
    <w:basedOn w:val="a1"/>
    <w:next w:val="a8"/>
    <w:uiPriority w:val="99"/>
    <w:rsid w:val="004F1CBF"/>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1">
    <w:name w:val="Сетка таблицы1311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1">
    <w:name w:val="Сетка таблицы2121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1">
    <w:name w:val="Сетка таблицы31111116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1">
    <w:name w:val="Сетка таблицы211111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1">
    <w:name w:val="Сетка таблицы4111111311"/>
    <w:basedOn w:val="a1"/>
    <w:next w:val="a8"/>
    <w:uiPriority w:val="5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1">
    <w:name w:val="Сетка таблицы320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1">
    <w:name w:val="Сетка таблицы2110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1">
    <w:name w:val="Сетка таблицы225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1">
    <w:name w:val="Сетка таблицы3110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1">
    <w:name w:val="Сетка таблицы137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1">
    <w:name w:val="Сетка таблицы324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1">
    <w:name w:val="Сетка таблицы144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1">
    <w:name w:val="Сетка таблицы419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1">
    <w:name w:val="Сетка таблицы234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0">
    <w:name w:val="Сетка таблицы11113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1">
    <w:name w:val="Сетка таблицы2119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1">
    <w:name w:val="Сетка таблицы3119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1">
    <w:name w:val="Сетка таблицы1214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1">
    <w:name w:val="Сетка таблицы428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1">
    <w:name w:val="Сетка таблицы4291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1">
    <w:name w:val="Сетка таблицы5221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2">
    <w:name w:val="Сетка таблицы12622"/>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1">
    <w:name w:val="Сетка таблицы11142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1">
    <w:name w:val="Сетка таблицы2262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1">
    <w:name w:val="Сетка таблицы325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1">
    <w:name w:val="Сетка таблицы2120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1">
    <w:name w:val="Сетка таблицы227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1">
    <w:name w:val="Сетка таблицы3120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1">
    <w:name w:val="Сетка таблицы127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2">
    <w:name w:val="Сетка таблицы13812"/>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1">
    <w:name w:val="Сетка таблицы326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1">
    <w:name w:val="Сетка таблицы145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1">
    <w:name w:val="Сетка таблицы4110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1">
    <w:name w:val="Сетка таблицы235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1">
    <w:name w:val="Сетка таблицы11114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1">
    <w:name w:val="Сетка таблицы21110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1">
    <w:name w:val="Сетка таблицы2214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1">
    <w:name w:val="Сетка таблицы31110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1">
    <w:name w:val="Сетка таблицы1215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1">
    <w:name w:val="Сетка таблицы4210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1">
    <w:name w:val="Сетка таблицы52311"/>
    <w:basedOn w:val="a1"/>
    <w:next w:val="a8"/>
    <w:uiPriority w:val="5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1">
    <w:name w:val="Сетка таблицы1551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1">
    <w:name w:val="Сетка таблицы126111"/>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0">
    <w:name w:val="Нет списка91"/>
    <w:next w:val="a2"/>
    <w:uiPriority w:val="99"/>
    <w:semiHidden/>
    <w:unhideWhenUsed/>
    <w:rsid w:val="004F1CBF"/>
  </w:style>
  <w:style w:type="table" w:customStyle="1" w:styleId="401">
    <w:name w:val="Сетка таблицы401"/>
    <w:basedOn w:val="a1"/>
    <w:next w:val="a8"/>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1">
    <w:name w:val="Сетка таблицы138111"/>
    <w:basedOn w:val="a1"/>
    <w:next w:val="a8"/>
    <w:uiPriority w:val="99"/>
    <w:rsid w:val="004F1CBF"/>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1">
    <w:name w:val="Сетка таблицы126211"/>
    <w:basedOn w:val="a1"/>
    <w:next w:val="a8"/>
    <w:uiPriority w:val="99"/>
    <w:rsid w:val="004F1CB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Сетка таблицы111413"/>
    <w:basedOn w:val="a1"/>
    <w:uiPriority w:val="59"/>
    <w:rsid w:val="004F1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Добавленный текст"/>
    <w:uiPriority w:val="99"/>
    <w:rsid w:val="004F1CBF"/>
    <w:rPr>
      <w:color w:val="000000"/>
    </w:rPr>
  </w:style>
  <w:style w:type="character" w:customStyle="1" w:styleId="afff">
    <w:name w:val="Не вступил в силу"/>
    <w:basedOn w:val="aff3"/>
    <w:uiPriority w:val="99"/>
    <w:rsid w:val="004F1CBF"/>
    <w:rPr>
      <w:rFonts w:cs="Times New Roman"/>
      <w:b/>
      <w:bCs/>
      <w:color w:val="0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8;&#1080;&#1083;&#1086;&#1078;&#1077;&#1085;&#1080;&#1103;%20&#1082;%20&#1087;&#1086;&#1089;&#1090;&#1072;&#1085;&#1086;&#1074;&#1083;&#1077;&#1085;&#1080;&#1102;%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_x041a__x0440__x0430__x0442__x043a__x043e__x0435__x0020__x043e__x043f__x0438__x0441__x0430__x043d__x0438__x0435_ xmlns="b468e2e6-0af2-49b6-8148-798aa515d8d2" xsi:nil="true"/>
    <_x041a__x043b__x044e__x0447__x0435__x0432__x044b__x0435__x0020__x0441__x043b__x043e__x0432__x0430_ xmlns="b468e2e6-0af2-49b6-8148-798aa515d8d2" xsi:nil="true"/>
    <_x041f__x043e__x043a__x0430__x0437__x044b__x0432__x0430__x0442__x044c__x0020__x0432__x0020__x043f__x043e__x0441__x043b__x0435__x0434__x043d__x0438__x0445__x0020__x043f__x043e__x0441__x0442__x0443__x043f__x043b__x0435__x043d__x0438__x044f__x0445_ xmlns="b468e2e6-0af2-49b6-8148-798aa515d8d2">true</_x041f__x043e__x043a__x0430__x0437__x044b__x0432__x0430__x0442__x044c__x0020__x0432__x0020__x043f__x043e__x0441__x043b__x0435__x0434__x043d__x0438__x0445__x0020__x043f__x043e__x0441__x0442__x0443__x043f__x043b__x0435__x043d__x0438__x044f__x0445_>
    <_x0422__x044d__x0433__x0438_ xmlns="b468e2e6-0af2-49b6-8148-798aa515d8d2" xsi:nil="true"/>
    <_x041d__x0430__x0438__x043c__x0430__x043d__x043e__x0432__x0430__x043d__x0438__x0435__x0020__x0438__x0441__x0442__x043e__x0447__x043d__x0438__x043a__x0430_ xmlns="b468e2e6-0af2-49b6-8148-798aa515d8d2">ОИВ ЯО</_x041d__x0430__x0438__x043c__x0430__x043d__x043e__x0432__x0430__x043d__x0438__x0435__x0020__x0438__x0441__x0442__x043e__x0447__x043d__x0438__x043a__x0430_>
    <_x0414__x0430__x0442__x0430__x0020__x043f__x0443__x0431__x043b__x0438__x043a__x0430__x0446__x0438__x0438_ xmlns="b468e2e6-0af2-49b6-8148-798aa515d8d2">2011-05-30T14:02:53+00:00</_x0414__x0430__x0442__x0430__x0020__x043f__x0443__x0431__x043b__x0438__x043a__x0430__x0446__x0438__x0438_>
    <_x0412__x0438__x0434__x0020__x043c__x0430__x044c__x0442__x0435__x0440__x0438__x0430__x043b__x0430_ xmlns="b468e2e6-0af2-49b6-8148-798aa515d8d2" xsi:nil="true"/>
    <_x0422__x0435__x043c__x0430_ xmlns="b468e2e6-0af2-49b6-8148-798aa515d8d2" xsi:nil="true"/>
    <_x0424__x043e__x043d__x0434_ xmlns="b468e2e6-0af2-49b6-8148-798aa515d8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63272269BFFD142A93A6734AABA9537" ma:contentTypeVersion="18" ma:contentTypeDescription="Создание документа." ma:contentTypeScope="" ma:versionID="c02a2ad080dad0cdc05407edd876250b">
  <xsd:schema xmlns:xsd="http://www.w3.org/2001/XMLSchema" xmlns:p="http://schemas.microsoft.com/office/2006/metadata/properties" xmlns:ns2="b468e2e6-0af2-49b6-8148-798aa515d8d2" targetNamespace="http://schemas.microsoft.com/office/2006/metadata/properties" ma:root="true" ma:fieldsID="39d21eb1a141014b0269d201403fdb49" ns2:_="">
    <xsd:import namespace="b468e2e6-0af2-49b6-8148-798aa515d8d2"/>
    <xsd:element name="properties">
      <xsd:complexType>
        <xsd:sequence>
          <xsd:element name="documentManagement">
            <xsd:complexType>
              <xsd:all>
                <xsd:element ref="ns2:_x041f__x043e__x043a__x0430__x0437__x044b__x0432__x0430__x0442__x044c__x0020__x0432__x0020__x043f__x043e__x0441__x043b__x0435__x0434__x043d__x0438__x0445__x0020__x043f__x043e__x0441__x0442__x0443__x043f__x043b__x0435__x043d__x0438__x044f__x0445_" minOccurs="0"/>
                <xsd:element ref="ns2:_x041a__x0440__x0430__x0442__x043a__x043e__x0435__x0020__x043e__x043f__x0438__x0441__x0430__x043d__x0438__x0435_" minOccurs="0"/>
                <xsd:element ref="ns2:_x041a__x043b__x044e__x0447__x0435__x0432__x044b__x0435__x0020__x0441__x043b__x043e__x0432__x0430_" minOccurs="0"/>
                <xsd:element ref="ns2:_x0414__x0430__x0442__x0430__x0020__x043f__x0443__x0431__x043b__x0438__x043a__x0430__x0446__x0438__x0438_"/>
                <xsd:element ref="ns2:_x041d__x0430__x0438__x043c__x0430__x043d__x043e__x0432__x0430__x043d__x0438__x0435__x0020__x0438__x0441__x0442__x043e__x0447__x043d__x0438__x043a__x0430_" minOccurs="0"/>
                <xsd:element ref="ns2:_x0412__x0438__x0434__x0020__x043c__x0430__x044c__x0442__x0435__x0440__x0438__x0430__x043b__x0430_" minOccurs="0"/>
                <xsd:element ref="ns2:_x0422__x0435__x043c__x0430_" minOccurs="0"/>
                <xsd:element ref="ns2:_x0424__x043e__x043d__x0434_" minOccurs="0"/>
                <xsd:element ref="ns2:_x0422__x044d__x0433__x0438_" minOccurs="0"/>
              </xsd:all>
            </xsd:complexType>
          </xsd:element>
        </xsd:sequence>
      </xsd:complexType>
    </xsd:element>
  </xsd:schema>
  <xsd:schema xmlns:xsd="http://www.w3.org/2001/XMLSchema" xmlns:dms="http://schemas.microsoft.com/office/2006/documentManagement/types" targetNamespace="b468e2e6-0af2-49b6-8148-798aa515d8d2" elementFormDefault="qualified">
    <xsd:import namespace="http://schemas.microsoft.com/office/2006/documentManagement/types"/>
    <xsd:element name="_x041f__x043e__x043a__x0430__x0437__x044b__x0432__x0430__x0442__x044c__x0020__x0432__x0020__x043f__x043e__x0441__x043b__x0435__x0434__x043d__x0438__x0445__x0020__x043f__x043e__x0441__x0442__x0443__x043f__x043b__x0435__x043d__x0438__x044f__x0445_" ma:index="8" nillable="true" ma:displayName="Показывать в последних поступлениях" ma:default="1" ma:internalName="_x041f__x043e__x043a__x0430__x0437__x044b__x0432__x0430__x0442__x044c__x0020__x0432__x0020__x043f__x043e__x0441__x043b__x0435__x0434__x043d__x0438__x0445__x0020__x043f__x043e__x0441__x0442__x0443__x043f__x043b__x0435__x043d__x0438__x044f__x0445_">
      <xsd:simpleType>
        <xsd:restriction base="dms:Boolean"/>
      </xsd:simpleType>
    </xsd:element>
    <xsd:element name="_x041a__x0440__x0430__x0442__x043a__x043e__x0435__x0020__x043e__x043f__x0438__x0441__x0430__x043d__x0438__x0435_" ma:index="9" nillable="true" ma:displayName="Краткое описание" ma:default="" ma:internalName="_x041a__x0440__x0430__x0442__x043a__x043e__x0435__x0020__x043e__x043f__x0438__x0441__x0430__x043d__x0438__x0435_">
      <xsd:simpleType>
        <xsd:restriction base="dms:Note"/>
      </xsd:simpleType>
    </xsd:element>
    <xsd:element name="_x041a__x043b__x044e__x0447__x0435__x0432__x044b__x0435__x0020__x0441__x043b__x043e__x0432__x0430_" ma:index="10" nillable="true" ma:displayName="Ключевая фраза" ma:default="" ma:format="Dropdown" ma:internalName="_x041a__x043b__x044e__x0447__x0435__x0432__x044b__x0435__x0020__x0441__x043b__x043e__x0432__x0430_">
      <xsd:simpleType>
        <xsd:restriction base="dms:Choice">
          <xsd:enumeration value="Business Intelligence"/>
          <xsd:enumeration value="Data Mining"/>
          <xsd:enumeration value="администрация города"/>
          <xsd:enumeration value="администрация области"/>
          <xsd:enumeration value="администрация поселения"/>
          <xsd:enumeration value="администрация района"/>
          <xsd:enumeration value="аналитическая обработка"/>
          <xsd:enumeration value="антикризисные меры"/>
          <xsd:enumeration value="антитеррористический"/>
          <xsd:enumeration value="АОШ НАК"/>
          <xsd:enumeration value="база данных"/>
          <xsd:enumeration value="база знаний"/>
          <xsd:enumeration value="ввод в действие жилых домов"/>
          <xsd:enumeration value="виды экономической деятельности"/>
          <xsd:enumeration value="влияние кризиса"/>
          <xsd:enumeration value="внешнеэкономическая деятельность"/>
          <xsd:enumeration value="генеральный совет"/>
          <xsd:enumeration value="геоинформационная система"/>
          <xsd:enumeration value="глава города"/>
          <xsd:enumeration value="глава городского округа"/>
          <xsd:enumeration value="глава городского поселения"/>
          <xsd:enumeration value="глава муниципального района"/>
          <xsd:enumeration value="глава поселения"/>
          <xsd:enumeration value="глава района"/>
          <xsd:enumeration value="глава сельского поселения"/>
          <xsd:enumeration value="городская дума"/>
          <xsd:enumeration value="государственное учреждение"/>
          <xsd:enumeration value="гражданский институт"/>
          <xsd:enumeration value="гражданское общество"/>
          <xsd:enumeration value="деловая активность"/>
          <xsd:enumeration value="демографическая ситуация"/>
          <xsd:enumeration value="денежные доходы населения"/>
          <xsd:enumeration value="жилищно-коммунальное хозяйство"/>
          <xsd:enumeration value="законодательное собрание"/>
          <xsd:enumeration value="заработная плата"/>
          <xsd:enumeration value="избирательная комиссия"/>
          <xsd:enumeration value="имитационная модель"/>
          <xsd:enumeration value="индекс потребительских цен"/>
          <xsd:enumeration value="интеллектуальная обработка текстов"/>
          <xsd:enumeration value="информационная безопасность"/>
          <xsd:enumeration value="информационная система"/>
          <xsd:enumeration value="информационное агентство"/>
          <xsd:enumeration value="информационный ресурс"/>
          <xsd:enumeration value="качество жизни"/>
          <xsd:enumeration value="ключевые индикаторы"/>
          <xsd:enumeration value="малое предпринимательство"/>
          <xsd:enumeration value="малый бизнес"/>
          <xsd:enumeration value="масовая акция"/>
          <xsd:enumeration value="мастер-класс"/>
          <xsd:enumeration value="меры поддержки"/>
          <xsd:enumeration value="местное самоуправления"/>
          <xsd:enumeration value="муниципальное образование"/>
          <xsd:enumeration value="муниципальное учреждение"/>
          <xsd:enumeration value="муниципальный совет"/>
          <xsd:enumeration value="мэр города"/>
          <xsd:enumeration value="некоммерческое партнерство"/>
          <xsd:enumeration value="общее собрание"/>
          <xsd:enumeration value="общероссийское"/>
          <xsd:enumeration value="общественная акция"/>
          <xsd:enumeration value="общественная безопасность"/>
          <xsd:enumeration value="общественная организация"/>
          <xsd:enumeration value="общественная палата"/>
          <xsd:enumeration value="общественное мероприятие"/>
          <xsd:enumeration value="общественное мнение"/>
          <xsd:enumeration value="общественное настроение"/>
          <xsd:enumeration value="общественный фонд"/>
          <xsd:enumeration value="объем инвестиций в основной капитал"/>
          <xsd:enumeration value="объем платных услуг населению"/>
          <xsd:enumeration value="орган местного самоуправления"/>
          <xsd:enumeration value="органы исполнительной власти"/>
          <xsd:enumeration value="открытое письмо"/>
          <xsd:enumeration value="оценка населения"/>
          <xsd:enumeration value="оценка эффективности деятельности органов исполнительной власти"/>
          <xsd:enumeration value="Патриоты России"/>
          <xsd:enumeration value="первичная организация"/>
          <xsd:enumeration value="первичное отделение"/>
          <xsd:enumeration value="поиск информации"/>
          <xsd:enumeration value="политическая акция"/>
          <xsd:enumeration value="политическая позиция"/>
          <xsd:enumeration value="политическая программа"/>
          <xsd:enumeration value="политический конфликт"/>
          <xsd:enumeration value="политический процесс"/>
          <xsd:enumeration value="политический совет"/>
          <xsd:enumeration value="политическое заявление"/>
          <xsd:enumeration value="политическое мероприятие"/>
          <xsd:enumeration value="политическое событие"/>
          <xsd:enumeration value="правительство области"/>
          <xsd:enumeration value="Правое дело"/>
          <xsd:enumeration value="предпринимательская уверенность"/>
          <xsd:enumeration value="председатель городской думы"/>
          <xsd:enumeration value="председатель думы"/>
          <xsd:enumeration value="председатель районной думы"/>
          <xsd:enumeration value="председатель совета"/>
          <xsd:enumeration value="приоритетный национальный проект"/>
          <xsd:enumeration value="просроченная задолженность по заработной плате"/>
          <xsd:enumeration value="протестная активность"/>
          <xsd:enumeration value="протестная акция"/>
          <xsd:enumeration value="протестные настроения"/>
          <xsd:enumeration value="публичное мероприятие"/>
          <xsd:enumeration value="районная дума"/>
          <xsd:enumeration value="резервное копирование"/>
          <xsd:enumeration value="религиозная организация"/>
          <xsd:enumeration value="рынок труда"/>
          <xsd:enumeration value="семантическая информация"/>
          <xsd:enumeration value="системный администратор"/>
          <xsd:enumeration value="следственный комитет"/>
          <xsd:enumeration value="служебная программа"/>
          <xsd:enumeration value="совет города"/>
          <xsd:enumeration value="совет района"/>
          <xsd:enumeration value="социальная напряженность"/>
          <xsd:enumeration value="социальное самочувствие"/>
          <xsd:enumeration value="Справедливая Россия"/>
          <xsd:enumeration value="средства массовой информации"/>
          <xsd:enumeration value="статистическая модель"/>
          <xsd:enumeration value="технические условия"/>
          <xsd:enumeration value="техническое задание"/>
          <xsd:enumeration value="указ 825"/>
          <xsd:enumeration value="уровень доверия"/>
          <xsd:enumeration value="уровень жизни"/>
          <xsd:enumeration value="уровень удовлетворенности"/>
          <xsd:enumeration value="учетная запись"/>
          <xsd:enumeration value="функциональная модель"/>
          <xsd:enumeration value="численность безработных"/>
          <xsd:enumeration value="член избирательной комиссии"/>
          <xsd:enumeration value="электоральный рейтинг"/>
          <xsd:enumeration value="электронная почта"/>
          <xsd:enumeration value="электронная цифровая подпись"/>
          <xsd:enumeration value="электронный вид"/>
          <xsd:enumeration value="Ярославская областная дума"/>
          <xsd:enumeration value="Ярославская область"/>
          <xsd:enumeration value="ярославское региональное отделение"/>
        </xsd:restriction>
      </xsd:simpleType>
    </xsd:element>
    <xsd:element name="_x0414__x0430__x0442__x0430__x0020__x043f__x0443__x0431__x043b__x0438__x043a__x0430__x0446__x0438__x0438_" ma:index="11" ma:displayName="Дата публикации" ma:default="[today]" ma:format="DateTime" ma:internalName="_x0414__x0430__x0442__x0430__x0020__x043f__x0443__x0431__x043b__x0438__x043a__x0430__x0446__x0438__x0438_">
      <xsd:simpleType>
        <xsd:restriction base="dms:DateTime"/>
      </xsd:simpleType>
    </xsd:element>
    <xsd:element name="_x041d__x0430__x0438__x043c__x0430__x043d__x043e__x0432__x0430__x043d__x0438__x0435__x0020__x0438__x0441__x0442__x043e__x0447__x043d__x0438__x043a__x0430_" ma:index="12" nillable="true" ma:displayName="Источник" ma:default="ОИВ ЯО" ma:format="Dropdown" ma:internalName="_x041d__x0430__x0438__x043c__x0430__x043d__x043e__x0432__x0430__x043d__x0438__x0435__x0020__x0438__x0441__x0442__x043e__x0447__x043d__x0438__x043a__x0430_">
      <xsd:simpleType>
        <xsd:restriction base="dms:Choice">
          <xsd:enumeration value="ОИВ ЯО"/>
          <xsd:enumeration value="Внешний"/>
        </xsd:restriction>
      </xsd:simpleType>
    </xsd:element>
    <xsd:element name="_x0412__x0438__x0434__x0020__x043c__x0430__x044c__x0442__x0435__x0440__x0438__x0430__x043b__x0430_" ma:index="13" nillable="true" ma:displayName="Вид материала" ma:default="" ma:format="Dropdown" ma:internalName="_x0412__x0438__x0434__x0020__x043c__x0430__x044c__x0442__x0435__x0440__x0438__x0430__x043b__x0430_">
      <xsd:simpleType>
        <xsd:restriction base="dms:Choice">
          <xsd:enumeration value="информационно-аналитический продукт"/>
          <xsd:enumeration value="публикация"/>
          <xsd:enumeration value="книга"/>
          <xsd:enumeration value="государственная статистика"/>
          <xsd:enumeration value="ведомственная статистика"/>
          <xsd:enumeration value="презентация"/>
          <xsd:enumeration value="отчет"/>
          <xsd:enumeration value="доклад"/>
          <xsd:enumeration value="регламент"/>
          <xsd:enumeration value="стратегия, программа"/>
          <xsd:enumeration value="методика"/>
          <xsd:enumeration value="письмо"/>
        </xsd:restriction>
      </xsd:simpleType>
    </xsd:element>
    <xsd:element name="_x0422__x0435__x043c__x0430_" ma:index="14" nillable="true" ma:displayName="Тема" ma:format="Dropdown" ma:internalName="_x0422__x0435__x043c__x0430_">
      <xsd:simpleType>
        <xsd:restriction base="dms:Choice">
          <xsd:enumeration value="антикризисные меры"/>
          <xsd:enumeration value="безопасность и правопорядок"/>
          <xsd:enumeration value="государственное управление"/>
          <xsd:enumeration value="гражданское общество и общественные организации"/>
          <xsd:enumeration value="ЖКХ и инфраструктура"/>
          <xsd:enumeration value="здравоохранение"/>
          <xsd:enumeration value="инвестии"/>
          <xsd:enumeration value="инновации"/>
          <xsd:enumeration value="информационно-коммуникационные технологии"/>
          <xsd:enumeration value="кадры"/>
          <xsd:enumeration value="культура"/>
          <xsd:enumeration value="лучшие практики в различные сферах"/>
          <xsd:enumeration value="малое предпринимательство"/>
          <xsd:enumeration value="менеджемент"/>
          <xsd:enumeration value="местное самоуправление"/>
          <xsd:enumeration value="образование"/>
          <xsd:enumeration value="общественно-политические процессы"/>
          <xsd:enumeration value="потребительский рынок"/>
          <xsd:enumeration value="право"/>
          <xsd:enumeration value="приоритетные национальные проекты"/>
          <xsd:enumeration value="промышленность"/>
          <xsd:enumeration value="рынок труда и занятость"/>
          <xsd:enumeration value="сельское хозяйство"/>
          <xsd:enumeration value="СМИ и общественное мнение"/>
          <xsd:enumeration value="социальная защита"/>
          <xsd:enumeration value="социально-экономическая комплексная"/>
          <xsd:enumeration value="строительство"/>
          <xsd:enumeration value="ТЭК"/>
          <xsd:enumeration value="финансовые институты и бюджетный процесс"/>
          <xsd:enumeration value="экология"/>
          <xsd:enumeration value="энциклопедические материалы о ЯО"/>
          <xsd:enumeration value="электронное правительство"/>
        </xsd:restriction>
      </xsd:simpleType>
    </xsd:element>
    <xsd:element name="_x0424__x043e__x043d__x0434_" ma:index="15" nillable="true" ma:displayName="Фонд" ma:format="Dropdown" ma:internalName="_x0424__x043e__x043d__x0434_">
      <xsd:simpleType>
        <xsd:restriction base="dms:Choice">
          <xsd:enumeration value="Печатный"/>
          <xsd:enumeration value="Электронный"/>
          <xsd:enumeration value="Медиатека"/>
        </xsd:restriction>
      </xsd:simpleType>
    </xsd:element>
    <xsd:element name="_x0422__x044d__x0433__x0438_" ma:index="16" nillable="true" ma:displayName="Тэги" ma:internalName="_x0422__x044d__x0433__x0438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AA37336-449C-4141-AD46-D2A4EF0A9FB8}">
  <ds:schemaRefs>
    <ds:schemaRef ds:uri="http://schemas.microsoft.com/office/2006/metadata/properties"/>
    <ds:schemaRef ds:uri="b468e2e6-0af2-49b6-8148-798aa515d8d2"/>
  </ds:schemaRefs>
</ds:datastoreItem>
</file>

<file path=customXml/itemProps2.xml><?xml version="1.0" encoding="utf-8"?>
<ds:datastoreItem xmlns:ds="http://schemas.openxmlformats.org/officeDocument/2006/customXml" ds:itemID="{EE385051-7873-431D-BE4C-21DD81ED0896}">
  <ds:schemaRefs>
    <ds:schemaRef ds:uri="http://schemas.microsoft.com/sharepoint/v3/contenttype/forms"/>
  </ds:schemaRefs>
</ds:datastoreItem>
</file>

<file path=customXml/itemProps3.xml><?xml version="1.0" encoding="utf-8"?>
<ds:datastoreItem xmlns:ds="http://schemas.openxmlformats.org/officeDocument/2006/customXml" ds:itemID="{94717CA8-E102-4693-B961-FD4C40B0F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8e2e6-0af2-49b6-8148-798aa515d8d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Шаблон приложения к постановлению Правительства области.dotx</Template>
  <TotalTime>0</TotalTime>
  <Pages>3</Pages>
  <Words>9052</Words>
  <Characters>51602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ДИА</Company>
  <LinksUpToDate>false</LinksUpToDate>
  <CharactersWithSpaces>60533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Усилов</dc:creator>
  <cp:lastModifiedBy>bokareva</cp:lastModifiedBy>
  <cp:revision>2</cp:revision>
  <dcterms:created xsi:type="dcterms:W3CDTF">2022-03-09T06:35:00Z</dcterms:created>
  <dcterms:modified xsi:type="dcterms:W3CDTF">2022-03-09T06:35:00Z</dcterms:modified>
</cp:coreProperties>
</file>